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6F5D" w14:textId="43C75F0E" w:rsidR="00747BBB" w:rsidRPr="00913678" w:rsidRDefault="000A5C68" w:rsidP="000A5C68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913678">
        <w:rPr>
          <w:b/>
          <w:bCs/>
          <w:sz w:val="32"/>
          <w:szCs w:val="32"/>
          <w:lang w:val="en-US"/>
        </w:rPr>
        <w:t>Javier Martínez</w:t>
      </w:r>
      <w:r w:rsidR="00375CB1">
        <w:rPr>
          <w:b/>
          <w:bCs/>
          <w:sz w:val="32"/>
          <w:szCs w:val="32"/>
          <w:lang w:val="en-US"/>
        </w:rPr>
        <w:t>-</w:t>
      </w:r>
      <w:r w:rsidRPr="00913678">
        <w:rPr>
          <w:b/>
          <w:bCs/>
          <w:sz w:val="32"/>
          <w:szCs w:val="32"/>
          <w:lang w:val="en-US"/>
        </w:rPr>
        <w:t>Antonio</w:t>
      </w:r>
    </w:p>
    <w:p w14:paraId="171E4827" w14:textId="00A63432" w:rsidR="00F724CA" w:rsidRDefault="00F724CA" w:rsidP="000A5C68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Assistant Professor</w:t>
      </w:r>
    </w:p>
    <w:p w14:paraId="5848573C" w14:textId="54AB59E1" w:rsidR="000A5C68" w:rsidRPr="000A5C68" w:rsidRDefault="000A5C68" w:rsidP="000A5C68">
      <w:pPr>
        <w:spacing w:after="0" w:line="240" w:lineRule="auto"/>
        <w:jc w:val="center"/>
        <w:rPr>
          <w:sz w:val="28"/>
          <w:szCs w:val="28"/>
          <w:lang w:val="en-US"/>
        </w:rPr>
      </w:pPr>
      <w:r w:rsidRPr="000A5C68">
        <w:rPr>
          <w:sz w:val="28"/>
          <w:szCs w:val="28"/>
          <w:lang w:val="en-US"/>
        </w:rPr>
        <w:t>Faculty of Medicine</w:t>
      </w:r>
      <w:r w:rsidR="002B40A1">
        <w:rPr>
          <w:sz w:val="28"/>
          <w:szCs w:val="28"/>
          <w:lang w:val="en-US"/>
        </w:rPr>
        <w:t xml:space="preserve">, </w:t>
      </w:r>
      <w:r w:rsidRPr="000A5C68">
        <w:rPr>
          <w:sz w:val="28"/>
          <w:szCs w:val="28"/>
          <w:lang w:val="en-US"/>
        </w:rPr>
        <w:t>University of Zaragoza</w:t>
      </w:r>
    </w:p>
    <w:p w14:paraId="6C671399" w14:textId="43C9BA25" w:rsidR="000A5C68" w:rsidRPr="000A5C68" w:rsidRDefault="00000000" w:rsidP="000A5C68">
      <w:pPr>
        <w:spacing w:after="0" w:line="240" w:lineRule="auto"/>
        <w:jc w:val="center"/>
        <w:rPr>
          <w:sz w:val="28"/>
          <w:szCs w:val="28"/>
          <w:lang w:val="en-US"/>
        </w:rPr>
      </w:pPr>
      <w:hyperlink r:id="rId7" w:history="1">
        <w:r w:rsidR="008A2E75" w:rsidRPr="00271584">
          <w:rPr>
            <w:rStyle w:val="Hipervnculo"/>
            <w:sz w:val="28"/>
            <w:szCs w:val="28"/>
            <w:lang w:val="en-US"/>
          </w:rPr>
          <w:t>fjaviermartinez73@gmail.com</w:t>
        </w:r>
      </w:hyperlink>
    </w:p>
    <w:p w14:paraId="0E3063F2" w14:textId="77777777" w:rsidR="000A5C68" w:rsidRDefault="000A5C68">
      <w:pPr>
        <w:pBdr>
          <w:bottom w:val="single" w:sz="6" w:space="1" w:color="auto"/>
        </w:pBdr>
        <w:rPr>
          <w:sz w:val="28"/>
          <w:szCs w:val="28"/>
          <w:lang w:val="en-US"/>
        </w:rPr>
      </w:pPr>
    </w:p>
    <w:p w14:paraId="2259C9F9" w14:textId="70E9A7F1" w:rsidR="000A5C68" w:rsidRPr="00DA3A7D" w:rsidRDefault="000A5C68" w:rsidP="00507CF7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DA3A7D">
        <w:rPr>
          <w:b/>
          <w:bCs/>
          <w:sz w:val="28"/>
          <w:szCs w:val="28"/>
          <w:lang w:val="en-US"/>
        </w:rPr>
        <w:t>Education</w:t>
      </w:r>
    </w:p>
    <w:p w14:paraId="1E8A25F3" w14:textId="09F84138" w:rsidR="000A5C68" w:rsidRDefault="000A5C68" w:rsidP="00507CF7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0A5C68">
        <w:rPr>
          <w:sz w:val="28"/>
          <w:szCs w:val="28"/>
          <w:lang w:val="en-US"/>
        </w:rPr>
        <w:t xml:space="preserve">2005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A5C68">
        <w:rPr>
          <w:sz w:val="28"/>
          <w:szCs w:val="28"/>
          <w:lang w:val="en-US"/>
        </w:rPr>
        <w:t>PhD in History of Science,</w:t>
      </w:r>
      <w:r>
        <w:rPr>
          <w:sz w:val="28"/>
          <w:szCs w:val="28"/>
          <w:lang w:val="en-US"/>
        </w:rPr>
        <w:t xml:space="preserve"> Universidad </w:t>
      </w:r>
      <w:proofErr w:type="spellStart"/>
      <w:r>
        <w:rPr>
          <w:sz w:val="28"/>
          <w:szCs w:val="28"/>
          <w:lang w:val="en-US"/>
        </w:rPr>
        <w:t>Autónoma</w:t>
      </w:r>
      <w:proofErr w:type="spellEnd"/>
      <w:r>
        <w:rPr>
          <w:sz w:val="28"/>
          <w:szCs w:val="28"/>
          <w:lang w:val="en-US"/>
        </w:rPr>
        <w:t xml:space="preserve"> de Barcelona</w:t>
      </w:r>
    </w:p>
    <w:p w14:paraId="78B3A589" w14:textId="0EEB1EC1" w:rsidR="000A5C68" w:rsidRDefault="000A5C68" w:rsidP="00507CF7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0A5C68">
        <w:rPr>
          <w:sz w:val="28"/>
          <w:szCs w:val="28"/>
          <w:lang w:val="en-US"/>
        </w:rPr>
        <w:t xml:space="preserve">2000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A5C68">
        <w:rPr>
          <w:sz w:val="28"/>
          <w:szCs w:val="28"/>
          <w:lang w:val="en-US"/>
        </w:rPr>
        <w:t xml:space="preserve">MA </w:t>
      </w:r>
      <w:r>
        <w:rPr>
          <w:sz w:val="28"/>
          <w:szCs w:val="28"/>
          <w:lang w:val="en-US"/>
        </w:rPr>
        <w:t xml:space="preserve">in </w:t>
      </w:r>
      <w:r w:rsidRPr="000A5C68">
        <w:rPr>
          <w:sz w:val="28"/>
          <w:szCs w:val="28"/>
          <w:lang w:val="en-US"/>
        </w:rPr>
        <w:t xml:space="preserve">Scientific Museology and Communication, </w:t>
      </w:r>
      <w:r>
        <w:rPr>
          <w:sz w:val="28"/>
          <w:szCs w:val="28"/>
          <w:lang w:val="en-US"/>
        </w:rPr>
        <w:t xml:space="preserve">Universidad </w:t>
      </w:r>
      <w:r w:rsidRPr="000A5C68">
        <w:rPr>
          <w:sz w:val="28"/>
          <w:szCs w:val="28"/>
          <w:lang w:val="en-US"/>
        </w:rPr>
        <w:t>Pompeu Fabr</w:t>
      </w:r>
      <w:r>
        <w:rPr>
          <w:sz w:val="28"/>
          <w:szCs w:val="28"/>
          <w:lang w:val="en-US"/>
        </w:rPr>
        <w:t>a de Barcelona</w:t>
      </w:r>
    </w:p>
    <w:p w14:paraId="502892E8" w14:textId="5F1C88E1" w:rsidR="000A5C68" w:rsidRDefault="000A5C68" w:rsidP="00507CF7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2000 </w:t>
      </w:r>
      <w:r>
        <w:rPr>
          <w:sz w:val="28"/>
          <w:szCs w:val="28"/>
          <w:lang w:val="en-US"/>
        </w:rPr>
        <w:tab/>
        <w:t xml:space="preserve">MA in History of Science, Universidad de Zaragoza </w:t>
      </w:r>
    </w:p>
    <w:p w14:paraId="7FDAE94B" w14:textId="51C64F78" w:rsidR="00653B90" w:rsidRDefault="00653B90" w:rsidP="00507CF7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653B90">
        <w:rPr>
          <w:sz w:val="28"/>
          <w:szCs w:val="28"/>
        </w:rPr>
        <w:t xml:space="preserve">1997 </w:t>
      </w:r>
      <w:r>
        <w:rPr>
          <w:sz w:val="28"/>
          <w:szCs w:val="28"/>
        </w:rPr>
        <w:tab/>
      </w:r>
      <w:proofErr w:type="gramStart"/>
      <w:r w:rsidRPr="00653B90">
        <w:rPr>
          <w:i/>
          <w:iCs/>
          <w:sz w:val="28"/>
          <w:szCs w:val="28"/>
        </w:rPr>
        <w:t>Licenciatura</w:t>
      </w:r>
      <w:proofErr w:type="gramEnd"/>
      <w:r w:rsidRPr="00653B90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Pr="00653B90">
        <w:rPr>
          <w:sz w:val="28"/>
          <w:szCs w:val="28"/>
        </w:rPr>
        <w:t xml:space="preserve"> Medicin</w:t>
      </w:r>
      <w:r>
        <w:rPr>
          <w:sz w:val="28"/>
          <w:szCs w:val="28"/>
        </w:rPr>
        <w:t>e</w:t>
      </w:r>
      <w:r w:rsidRPr="00653B90">
        <w:rPr>
          <w:sz w:val="28"/>
          <w:szCs w:val="28"/>
        </w:rPr>
        <w:t>, Universidad de Z</w:t>
      </w:r>
      <w:r>
        <w:rPr>
          <w:sz w:val="28"/>
          <w:szCs w:val="28"/>
        </w:rPr>
        <w:t>aragoza</w:t>
      </w:r>
    </w:p>
    <w:p w14:paraId="22990F0E" w14:textId="77777777" w:rsidR="00CD2A97" w:rsidRDefault="00CD2A97" w:rsidP="00507CF7">
      <w:pPr>
        <w:pBdr>
          <w:bottom w:val="single" w:sz="6" w:space="1" w:color="auto"/>
        </w:pBdr>
        <w:spacing w:after="0" w:line="240" w:lineRule="auto"/>
        <w:ind w:left="1410" w:hanging="1410"/>
        <w:jc w:val="both"/>
        <w:rPr>
          <w:sz w:val="28"/>
          <w:szCs w:val="28"/>
        </w:rPr>
      </w:pPr>
    </w:p>
    <w:p w14:paraId="04B557CE" w14:textId="77777777" w:rsidR="00D90813" w:rsidRDefault="00D90813" w:rsidP="00507CF7">
      <w:pPr>
        <w:spacing w:after="0" w:line="240" w:lineRule="auto"/>
        <w:ind w:left="1410" w:hanging="1410"/>
        <w:jc w:val="both"/>
        <w:rPr>
          <w:sz w:val="28"/>
          <w:szCs w:val="28"/>
        </w:rPr>
      </w:pPr>
    </w:p>
    <w:p w14:paraId="39796047" w14:textId="37753069" w:rsidR="00653B90" w:rsidRPr="00B00AF8" w:rsidRDefault="00653B90" w:rsidP="00507CF7">
      <w:pPr>
        <w:spacing w:after="0" w:line="240" w:lineRule="auto"/>
        <w:ind w:left="1410" w:hanging="1410"/>
        <w:jc w:val="both"/>
        <w:rPr>
          <w:b/>
          <w:bCs/>
          <w:sz w:val="28"/>
          <w:szCs w:val="28"/>
        </w:rPr>
      </w:pPr>
      <w:proofErr w:type="spellStart"/>
      <w:r w:rsidRPr="00B00AF8">
        <w:rPr>
          <w:b/>
          <w:bCs/>
          <w:sz w:val="28"/>
          <w:szCs w:val="28"/>
        </w:rPr>
        <w:t>Employment</w:t>
      </w:r>
      <w:proofErr w:type="spellEnd"/>
    </w:p>
    <w:p w14:paraId="57F38E8E" w14:textId="606B39C3" w:rsidR="00653B90" w:rsidRPr="00B00AF8" w:rsidRDefault="00653B90" w:rsidP="00507CF7">
      <w:pPr>
        <w:spacing w:after="0" w:line="240" w:lineRule="auto"/>
        <w:ind w:left="2124" w:hanging="2124"/>
        <w:jc w:val="both"/>
        <w:rPr>
          <w:sz w:val="28"/>
          <w:szCs w:val="28"/>
        </w:rPr>
      </w:pPr>
      <w:r w:rsidRPr="00B00AF8">
        <w:rPr>
          <w:sz w:val="28"/>
          <w:szCs w:val="28"/>
        </w:rPr>
        <w:t xml:space="preserve">2020-present </w:t>
      </w:r>
      <w:r w:rsidR="00C23175" w:rsidRPr="00B00AF8">
        <w:rPr>
          <w:sz w:val="28"/>
          <w:szCs w:val="28"/>
        </w:rPr>
        <w:tab/>
      </w:r>
      <w:proofErr w:type="spellStart"/>
      <w:r w:rsidRPr="00B00AF8">
        <w:rPr>
          <w:sz w:val="28"/>
          <w:szCs w:val="28"/>
        </w:rPr>
        <w:t>Assistant</w:t>
      </w:r>
      <w:proofErr w:type="spellEnd"/>
      <w:r w:rsidRPr="00B00AF8">
        <w:rPr>
          <w:sz w:val="28"/>
          <w:szCs w:val="28"/>
        </w:rPr>
        <w:t xml:space="preserve"> </w:t>
      </w:r>
      <w:proofErr w:type="spellStart"/>
      <w:r w:rsidRPr="00B00AF8">
        <w:rPr>
          <w:sz w:val="28"/>
          <w:szCs w:val="28"/>
        </w:rPr>
        <w:t>Professor</w:t>
      </w:r>
      <w:proofErr w:type="spellEnd"/>
      <w:r w:rsidRPr="00B00AF8">
        <w:rPr>
          <w:sz w:val="28"/>
          <w:szCs w:val="28"/>
        </w:rPr>
        <w:t xml:space="preserve">, </w:t>
      </w:r>
      <w:proofErr w:type="spellStart"/>
      <w:r w:rsidRPr="00B00AF8">
        <w:rPr>
          <w:sz w:val="28"/>
          <w:szCs w:val="28"/>
        </w:rPr>
        <w:t>Department</w:t>
      </w:r>
      <w:r w:rsidR="00813800" w:rsidRPr="00B00AF8">
        <w:rPr>
          <w:sz w:val="28"/>
          <w:szCs w:val="28"/>
        </w:rPr>
        <w:t>o</w:t>
      </w:r>
      <w:proofErr w:type="spellEnd"/>
      <w:r w:rsidR="00813800" w:rsidRPr="00B00AF8">
        <w:rPr>
          <w:sz w:val="28"/>
          <w:szCs w:val="28"/>
        </w:rPr>
        <w:t xml:space="preserve"> de Ciencias de la Documentación e Historia de la Ciencia, </w:t>
      </w:r>
      <w:r w:rsidR="00C23175" w:rsidRPr="00B00AF8">
        <w:rPr>
          <w:sz w:val="28"/>
          <w:szCs w:val="28"/>
        </w:rPr>
        <w:t>Universidad de Zaragoza</w:t>
      </w:r>
      <w:r w:rsidR="00507CF7" w:rsidRPr="00B00AF8">
        <w:rPr>
          <w:sz w:val="28"/>
          <w:szCs w:val="28"/>
        </w:rPr>
        <w:t xml:space="preserve"> (</w:t>
      </w:r>
      <w:proofErr w:type="spellStart"/>
      <w:r w:rsidR="00507CF7" w:rsidRPr="00B00AF8">
        <w:rPr>
          <w:sz w:val="28"/>
          <w:szCs w:val="28"/>
        </w:rPr>
        <w:t>Spain</w:t>
      </w:r>
      <w:proofErr w:type="spellEnd"/>
      <w:r w:rsidR="00507CF7" w:rsidRPr="00B00AF8">
        <w:rPr>
          <w:sz w:val="28"/>
          <w:szCs w:val="28"/>
        </w:rPr>
        <w:t>)</w:t>
      </w:r>
    </w:p>
    <w:p w14:paraId="476081F3" w14:textId="795878D9" w:rsidR="00C23175" w:rsidRPr="0050309E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 w:rsidRPr="0050309E">
        <w:rPr>
          <w:sz w:val="28"/>
          <w:szCs w:val="28"/>
          <w:lang w:val="en-US"/>
        </w:rPr>
        <w:t xml:space="preserve">2015-2020 </w:t>
      </w:r>
      <w:r w:rsidRPr="0050309E">
        <w:rPr>
          <w:sz w:val="28"/>
          <w:szCs w:val="28"/>
          <w:lang w:val="en-US"/>
        </w:rPr>
        <w:tab/>
        <w:t>FCT Researcher, CIDEHUS, University of Évora (Portugal)</w:t>
      </w:r>
    </w:p>
    <w:p w14:paraId="5B5554BD" w14:textId="537AE66A" w:rsidR="00C23175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fr-FR"/>
        </w:rPr>
      </w:pPr>
      <w:r w:rsidRPr="00C23175">
        <w:rPr>
          <w:sz w:val="28"/>
          <w:szCs w:val="28"/>
          <w:lang w:val="fr-FR"/>
        </w:rPr>
        <w:t xml:space="preserve">2015 </w:t>
      </w:r>
      <w:r>
        <w:rPr>
          <w:sz w:val="28"/>
          <w:szCs w:val="28"/>
          <w:lang w:val="fr-FR"/>
        </w:rPr>
        <w:tab/>
      </w:r>
      <w:r w:rsidRPr="00C23175">
        <w:rPr>
          <w:sz w:val="28"/>
          <w:szCs w:val="28"/>
          <w:lang w:val="fr-FR"/>
        </w:rPr>
        <w:t xml:space="preserve">IMERA Postdoctoral </w:t>
      </w:r>
      <w:proofErr w:type="spellStart"/>
      <w:r w:rsidRPr="00C23175">
        <w:rPr>
          <w:sz w:val="28"/>
          <w:szCs w:val="28"/>
          <w:lang w:val="fr-FR"/>
        </w:rPr>
        <w:t>Fellow</w:t>
      </w:r>
      <w:proofErr w:type="spellEnd"/>
      <w:r w:rsidRPr="00C23175">
        <w:rPr>
          <w:sz w:val="28"/>
          <w:szCs w:val="28"/>
          <w:lang w:val="fr-FR"/>
        </w:rPr>
        <w:t>, Aix-Marseille Un</w:t>
      </w:r>
      <w:r>
        <w:rPr>
          <w:sz w:val="28"/>
          <w:szCs w:val="28"/>
          <w:lang w:val="fr-FR"/>
        </w:rPr>
        <w:t>iversité (France)</w:t>
      </w:r>
    </w:p>
    <w:p w14:paraId="1AB91EC1" w14:textId="59827979" w:rsidR="00C23175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2013-2015 </w:t>
      </w:r>
      <w:r>
        <w:rPr>
          <w:sz w:val="28"/>
          <w:szCs w:val="28"/>
          <w:lang w:val="fr-FR"/>
        </w:rPr>
        <w:tab/>
        <w:t xml:space="preserve">Marie-Curie IEF </w:t>
      </w:r>
      <w:proofErr w:type="spellStart"/>
      <w:r>
        <w:rPr>
          <w:sz w:val="28"/>
          <w:szCs w:val="28"/>
          <w:lang w:val="fr-FR"/>
        </w:rPr>
        <w:t>Researcher</w:t>
      </w:r>
      <w:proofErr w:type="spellEnd"/>
      <w:r>
        <w:rPr>
          <w:sz w:val="28"/>
          <w:szCs w:val="28"/>
          <w:lang w:val="fr-FR"/>
        </w:rPr>
        <w:t>, Laboratoire SPHERE, CNRS-Université Paris Diderot (France)</w:t>
      </w:r>
    </w:p>
    <w:p w14:paraId="6FB6DC50" w14:textId="3F60728D" w:rsidR="00C23175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 w:rsidRPr="00C23175">
        <w:rPr>
          <w:sz w:val="28"/>
          <w:szCs w:val="28"/>
          <w:lang w:val="en-US"/>
        </w:rPr>
        <w:t xml:space="preserve">2011 </w:t>
      </w:r>
      <w:r>
        <w:rPr>
          <w:sz w:val="28"/>
          <w:szCs w:val="28"/>
          <w:lang w:val="en-US"/>
        </w:rPr>
        <w:tab/>
      </w:r>
      <w:r w:rsidRPr="00C23175">
        <w:rPr>
          <w:sz w:val="28"/>
          <w:szCs w:val="28"/>
          <w:lang w:val="en-US"/>
        </w:rPr>
        <w:t>Yggdrasil Postdoctoral Fellow, University of B</w:t>
      </w:r>
      <w:r>
        <w:rPr>
          <w:sz w:val="28"/>
          <w:szCs w:val="28"/>
          <w:lang w:val="en-US"/>
        </w:rPr>
        <w:t>ergen (Norway)</w:t>
      </w:r>
    </w:p>
    <w:p w14:paraId="052E3844" w14:textId="36C81786" w:rsidR="00C23175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</w:rPr>
      </w:pPr>
      <w:r w:rsidRPr="00C23175">
        <w:rPr>
          <w:sz w:val="28"/>
          <w:szCs w:val="28"/>
        </w:rPr>
        <w:t xml:space="preserve">2008-2011 </w:t>
      </w:r>
      <w:r>
        <w:rPr>
          <w:sz w:val="28"/>
          <w:szCs w:val="28"/>
        </w:rPr>
        <w:tab/>
      </w:r>
      <w:r w:rsidRPr="00C23175">
        <w:rPr>
          <w:sz w:val="28"/>
          <w:szCs w:val="28"/>
        </w:rPr>
        <w:t xml:space="preserve">Juan de la Cierva </w:t>
      </w:r>
      <w:proofErr w:type="spellStart"/>
      <w:r w:rsidRPr="00C23175">
        <w:rPr>
          <w:sz w:val="28"/>
          <w:szCs w:val="28"/>
        </w:rPr>
        <w:t>Researcher</w:t>
      </w:r>
      <w:proofErr w:type="spellEnd"/>
      <w:r w:rsidRPr="00C23175">
        <w:rPr>
          <w:sz w:val="28"/>
          <w:szCs w:val="28"/>
        </w:rPr>
        <w:t>,</w:t>
      </w:r>
      <w:r>
        <w:rPr>
          <w:sz w:val="28"/>
          <w:szCs w:val="28"/>
        </w:rPr>
        <w:t xml:space="preserve"> Centro de Ciencias Humanas y Sociales-CSIC, Madrid (</w:t>
      </w:r>
      <w:proofErr w:type="spellStart"/>
      <w:r>
        <w:rPr>
          <w:sz w:val="28"/>
          <w:szCs w:val="28"/>
        </w:rPr>
        <w:t>Spain</w:t>
      </w:r>
      <w:proofErr w:type="spellEnd"/>
      <w:r>
        <w:rPr>
          <w:sz w:val="28"/>
          <w:szCs w:val="28"/>
        </w:rPr>
        <w:t>)</w:t>
      </w:r>
    </w:p>
    <w:p w14:paraId="3D6C5167" w14:textId="576FE6F3" w:rsidR="00C23175" w:rsidRPr="0050309E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 w:rsidRPr="0050309E">
        <w:rPr>
          <w:sz w:val="28"/>
          <w:szCs w:val="28"/>
          <w:lang w:val="en-US"/>
        </w:rPr>
        <w:t xml:space="preserve">2007-2008 </w:t>
      </w:r>
      <w:r w:rsidRPr="0050309E">
        <w:rPr>
          <w:sz w:val="28"/>
          <w:szCs w:val="28"/>
          <w:lang w:val="en-US"/>
        </w:rPr>
        <w:tab/>
        <w:t xml:space="preserve">AECID Postdoctoral Fellow, Centre Jacques </w:t>
      </w:r>
      <w:proofErr w:type="spellStart"/>
      <w:r w:rsidRPr="0050309E">
        <w:rPr>
          <w:sz w:val="28"/>
          <w:szCs w:val="28"/>
          <w:lang w:val="en-US"/>
        </w:rPr>
        <w:t>Berque</w:t>
      </w:r>
      <w:proofErr w:type="spellEnd"/>
      <w:r w:rsidRPr="0050309E">
        <w:rPr>
          <w:sz w:val="28"/>
          <w:szCs w:val="28"/>
          <w:lang w:val="en-US"/>
        </w:rPr>
        <w:t>, Rabat (Morocco)</w:t>
      </w:r>
    </w:p>
    <w:p w14:paraId="2C845A5F" w14:textId="5B5E276C" w:rsidR="00C23175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</w:rPr>
      </w:pPr>
      <w:r w:rsidRPr="00C23175">
        <w:rPr>
          <w:sz w:val="28"/>
          <w:szCs w:val="28"/>
        </w:rPr>
        <w:t xml:space="preserve">2007 </w:t>
      </w:r>
      <w:r>
        <w:rPr>
          <w:sz w:val="28"/>
          <w:szCs w:val="28"/>
        </w:rPr>
        <w:tab/>
      </w:r>
      <w:proofErr w:type="spellStart"/>
      <w:r w:rsidRPr="00C23175">
        <w:rPr>
          <w:sz w:val="28"/>
          <w:szCs w:val="28"/>
        </w:rPr>
        <w:t>Invited</w:t>
      </w:r>
      <w:proofErr w:type="spellEnd"/>
      <w:r w:rsidRPr="00C23175">
        <w:rPr>
          <w:sz w:val="28"/>
          <w:szCs w:val="28"/>
        </w:rPr>
        <w:t xml:space="preserve"> </w:t>
      </w:r>
      <w:proofErr w:type="spellStart"/>
      <w:r w:rsidRPr="00C23175">
        <w:rPr>
          <w:sz w:val="28"/>
          <w:szCs w:val="28"/>
        </w:rPr>
        <w:t>lecturer</w:t>
      </w:r>
      <w:proofErr w:type="spellEnd"/>
      <w:r w:rsidRPr="00C23175">
        <w:rPr>
          <w:sz w:val="28"/>
          <w:szCs w:val="28"/>
        </w:rPr>
        <w:t>, Universidad de Castilla la Mancha, A</w:t>
      </w:r>
      <w:r>
        <w:rPr>
          <w:sz w:val="28"/>
          <w:szCs w:val="28"/>
        </w:rPr>
        <w:t>lbacete (</w:t>
      </w:r>
      <w:proofErr w:type="spellStart"/>
      <w:r>
        <w:rPr>
          <w:sz w:val="28"/>
          <w:szCs w:val="28"/>
        </w:rPr>
        <w:t>Spain</w:t>
      </w:r>
      <w:proofErr w:type="spellEnd"/>
      <w:r>
        <w:rPr>
          <w:sz w:val="28"/>
          <w:szCs w:val="28"/>
        </w:rPr>
        <w:t>)</w:t>
      </w:r>
    </w:p>
    <w:p w14:paraId="1D3C27FB" w14:textId="1FB2E724" w:rsidR="00C23175" w:rsidRPr="0050309E" w:rsidRDefault="00C23175" w:rsidP="00507CF7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 w:rsidRPr="0050309E">
        <w:rPr>
          <w:sz w:val="28"/>
          <w:szCs w:val="28"/>
          <w:lang w:val="en-US"/>
        </w:rPr>
        <w:t xml:space="preserve">2005-2006 </w:t>
      </w:r>
      <w:r w:rsidRPr="0050309E">
        <w:rPr>
          <w:sz w:val="28"/>
          <w:szCs w:val="28"/>
          <w:lang w:val="en-US"/>
        </w:rPr>
        <w:tab/>
        <w:t>Postdoctoral Fellow of the Ministry of Science, REHSEIS, CNRS-Université Paris 7</w:t>
      </w:r>
      <w:r w:rsidR="00791234" w:rsidRPr="0050309E">
        <w:rPr>
          <w:sz w:val="28"/>
          <w:szCs w:val="28"/>
          <w:lang w:val="en-US"/>
        </w:rPr>
        <w:t xml:space="preserve"> (France)</w:t>
      </w:r>
    </w:p>
    <w:p w14:paraId="17A08817" w14:textId="77777777" w:rsidR="00CD2A97" w:rsidRPr="0050309E" w:rsidRDefault="00CD2A97" w:rsidP="00507CF7">
      <w:pPr>
        <w:pBdr>
          <w:bottom w:val="single" w:sz="6" w:space="1" w:color="auto"/>
        </w:pBdr>
        <w:spacing w:after="0" w:line="240" w:lineRule="auto"/>
        <w:jc w:val="both"/>
        <w:rPr>
          <w:sz w:val="28"/>
          <w:szCs w:val="28"/>
          <w:lang w:val="en-US"/>
        </w:rPr>
      </w:pPr>
    </w:p>
    <w:p w14:paraId="66798E04" w14:textId="77777777" w:rsidR="00D90813" w:rsidRPr="0050309E" w:rsidRDefault="00D90813" w:rsidP="00507CF7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51EDF882" w14:textId="12411970" w:rsidR="00507CF7" w:rsidRPr="00DA3A7D" w:rsidRDefault="00507CF7" w:rsidP="00507CF7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DA3A7D">
        <w:rPr>
          <w:b/>
          <w:bCs/>
          <w:sz w:val="28"/>
          <w:szCs w:val="28"/>
        </w:rPr>
        <w:t>Teaching</w:t>
      </w:r>
      <w:proofErr w:type="spellEnd"/>
    </w:p>
    <w:p w14:paraId="69ECF5D8" w14:textId="154F4B68" w:rsidR="00255090" w:rsidRPr="00DA3A7D" w:rsidRDefault="00255090" w:rsidP="00255090">
      <w:pPr>
        <w:spacing w:after="0" w:line="240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2024-2025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2025-2026. </w:t>
      </w:r>
      <w:r>
        <w:rPr>
          <w:sz w:val="28"/>
          <w:szCs w:val="28"/>
        </w:rPr>
        <w:tab/>
      </w:r>
      <w:r w:rsidRPr="003B22A2">
        <w:rPr>
          <w:i/>
          <w:iCs/>
          <w:sz w:val="28"/>
          <w:szCs w:val="28"/>
        </w:rPr>
        <w:t>Introducción al humanismo e historia de la medicina</w:t>
      </w:r>
      <w:r w:rsidRPr="00255090">
        <w:rPr>
          <w:sz w:val="28"/>
          <w:szCs w:val="28"/>
        </w:rPr>
        <w:t xml:space="preserve">. </w:t>
      </w:r>
      <w:r w:rsidRPr="00DA3A7D">
        <w:rPr>
          <w:sz w:val="28"/>
          <w:szCs w:val="28"/>
        </w:rPr>
        <w:t>BA in Medicine.</w:t>
      </w:r>
    </w:p>
    <w:p w14:paraId="42A045BF" w14:textId="0930A093" w:rsidR="00255090" w:rsidRDefault="00255090" w:rsidP="00255090">
      <w:pPr>
        <w:spacing w:after="0" w:line="240" w:lineRule="auto"/>
        <w:ind w:left="3540" w:hanging="3540"/>
        <w:jc w:val="both"/>
        <w:rPr>
          <w:sz w:val="28"/>
          <w:szCs w:val="28"/>
        </w:rPr>
      </w:pPr>
      <w:r w:rsidRPr="00DA3A7D">
        <w:rPr>
          <w:sz w:val="28"/>
          <w:szCs w:val="28"/>
        </w:rPr>
        <w:lastRenderedPageBreak/>
        <w:t xml:space="preserve">2020-2021 </w:t>
      </w:r>
      <w:proofErr w:type="spellStart"/>
      <w:r w:rsidRPr="00DA3A7D">
        <w:rPr>
          <w:sz w:val="28"/>
          <w:szCs w:val="28"/>
        </w:rPr>
        <w:t>to</w:t>
      </w:r>
      <w:proofErr w:type="spellEnd"/>
      <w:r w:rsidRPr="00DA3A7D">
        <w:rPr>
          <w:sz w:val="28"/>
          <w:szCs w:val="28"/>
        </w:rPr>
        <w:t xml:space="preserve"> 2025-2026. </w:t>
      </w:r>
      <w:r w:rsidRPr="00DA3A7D">
        <w:rPr>
          <w:sz w:val="28"/>
          <w:szCs w:val="28"/>
        </w:rPr>
        <w:tab/>
      </w:r>
      <w:r w:rsidRPr="003B22A2">
        <w:rPr>
          <w:i/>
          <w:iCs/>
          <w:sz w:val="28"/>
          <w:szCs w:val="28"/>
        </w:rPr>
        <w:t>Método científico</w:t>
      </w:r>
      <w:r w:rsidRPr="00255090">
        <w:rPr>
          <w:sz w:val="28"/>
          <w:szCs w:val="28"/>
        </w:rPr>
        <w:t>. M</w:t>
      </w:r>
      <w:r>
        <w:rPr>
          <w:sz w:val="28"/>
          <w:szCs w:val="28"/>
        </w:rPr>
        <w:t>A</w:t>
      </w:r>
      <w:r w:rsidRPr="00255090">
        <w:rPr>
          <w:sz w:val="28"/>
          <w:szCs w:val="28"/>
        </w:rPr>
        <w:t xml:space="preserve"> Iniciación a la </w:t>
      </w:r>
      <w:r>
        <w:rPr>
          <w:sz w:val="28"/>
          <w:szCs w:val="28"/>
        </w:rPr>
        <w:t>I</w:t>
      </w:r>
      <w:r w:rsidRPr="00255090">
        <w:rPr>
          <w:sz w:val="28"/>
          <w:szCs w:val="28"/>
        </w:rPr>
        <w:t xml:space="preserve">nvestigación en </w:t>
      </w:r>
      <w:r>
        <w:rPr>
          <w:sz w:val="28"/>
          <w:szCs w:val="28"/>
        </w:rPr>
        <w:t>M</w:t>
      </w:r>
      <w:r w:rsidRPr="00255090">
        <w:rPr>
          <w:sz w:val="28"/>
          <w:szCs w:val="28"/>
        </w:rPr>
        <w:t>edicina.</w:t>
      </w:r>
    </w:p>
    <w:p w14:paraId="19A087E8" w14:textId="7396AE57" w:rsidR="00255090" w:rsidRDefault="00F77942" w:rsidP="00F77942">
      <w:pPr>
        <w:spacing w:after="0" w:line="240" w:lineRule="auto"/>
        <w:ind w:left="3540" w:hanging="3540"/>
        <w:jc w:val="both"/>
        <w:rPr>
          <w:sz w:val="28"/>
          <w:szCs w:val="28"/>
        </w:rPr>
      </w:pPr>
      <w:r w:rsidRPr="00F77942">
        <w:rPr>
          <w:sz w:val="28"/>
          <w:szCs w:val="28"/>
        </w:rPr>
        <w:t xml:space="preserve">2020-2021 </w:t>
      </w:r>
      <w:proofErr w:type="spellStart"/>
      <w:r w:rsidRPr="00F77942">
        <w:rPr>
          <w:sz w:val="28"/>
          <w:szCs w:val="28"/>
        </w:rPr>
        <w:t>t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202</w:t>
      </w:r>
      <w:r w:rsidR="008B3A0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B3A0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255090" w:rsidRPr="00F77942">
        <w:rPr>
          <w:i/>
          <w:iCs/>
          <w:sz w:val="28"/>
          <w:szCs w:val="28"/>
        </w:rPr>
        <w:t>Investigación y nuevas tecnologías</w:t>
      </w:r>
      <w:r>
        <w:rPr>
          <w:sz w:val="28"/>
          <w:szCs w:val="28"/>
        </w:rPr>
        <w:t>. BA in Medicine.</w:t>
      </w:r>
    </w:p>
    <w:p w14:paraId="63AD13CD" w14:textId="2A58F142" w:rsidR="00255090" w:rsidRDefault="00A83EB1" w:rsidP="00A83EB1">
      <w:pPr>
        <w:spacing w:after="0" w:line="240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2020-2021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2022-2023. </w:t>
      </w:r>
      <w:r w:rsidR="00255090" w:rsidRPr="00D22C4F">
        <w:rPr>
          <w:i/>
          <w:iCs/>
          <w:sz w:val="28"/>
          <w:szCs w:val="28"/>
        </w:rPr>
        <w:t>Género y salud</w:t>
      </w:r>
      <w:r w:rsidR="00255090" w:rsidRPr="00255090">
        <w:rPr>
          <w:sz w:val="28"/>
          <w:szCs w:val="28"/>
        </w:rPr>
        <w:t xml:space="preserve">. </w:t>
      </w:r>
      <w:r>
        <w:rPr>
          <w:sz w:val="28"/>
          <w:szCs w:val="28"/>
        </w:rPr>
        <w:t>MA</w:t>
      </w:r>
      <w:r w:rsidR="00255090" w:rsidRPr="00255090">
        <w:rPr>
          <w:sz w:val="28"/>
          <w:szCs w:val="28"/>
        </w:rPr>
        <w:t xml:space="preserve"> Iniciación a la Investigación en Ciencias de la Enfermería.</w:t>
      </w:r>
    </w:p>
    <w:p w14:paraId="2A0E4020" w14:textId="75B049F6" w:rsidR="00507CF7" w:rsidRDefault="00A83EB1" w:rsidP="00A83EB1">
      <w:pPr>
        <w:spacing w:after="0" w:line="240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2020-2021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2022-2023. </w:t>
      </w:r>
      <w:r>
        <w:rPr>
          <w:sz w:val="28"/>
          <w:szCs w:val="28"/>
        </w:rPr>
        <w:tab/>
      </w:r>
      <w:r w:rsidR="00255090" w:rsidRPr="00D22C4F">
        <w:rPr>
          <w:i/>
          <w:iCs/>
          <w:sz w:val="28"/>
          <w:szCs w:val="28"/>
        </w:rPr>
        <w:t>Nuevas perspectivas teóricas del cuidado</w:t>
      </w:r>
      <w:r w:rsidR="00255090" w:rsidRPr="00255090">
        <w:rPr>
          <w:sz w:val="28"/>
          <w:szCs w:val="28"/>
        </w:rPr>
        <w:t>. M</w:t>
      </w:r>
      <w:r>
        <w:rPr>
          <w:sz w:val="28"/>
          <w:szCs w:val="28"/>
        </w:rPr>
        <w:t xml:space="preserve">A </w:t>
      </w:r>
      <w:r w:rsidR="00255090" w:rsidRPr="00255090">
        <w:rPr>
          <w:sz w:val="28"/>
          <w:szCs w:val="28"/>
        </w:rPr>
        <w:t>Iniciación a la Investigación en Ciencias de la Enfermería.</w:t>
      </w:r>
    </w:p>
    <w:p w14:paraId="6F74EB98" w14:textId="77777777" w:rsidR="00CD2A97" w:rsidRDefault="00CD2A97" w:rsidP="00A83EB1">
      <w:pPr>
        <w:pBdr>
          <w:bottom w:val="single" w:sz="6" w:space="1" w:color="auto"/>
        </w:pBdr>
        <w:spacing w:after="0" w:line="240" w:lineRule="auto"/>
        <w:ind w:left="3540" w:hanging="3540"/>
        <w:jc w:val="both"/>
        <w:rPr>
          <w:sz w:val="28"/>
          <w:szCs w:val="28"/>
        </w:rPr>
      </w:pPr>
    </w:p>
    <w:p w14:paraId="46D8627D" w14:textId="77777777" w:rsidR="00D90813" w:rsidRDefault="00D90813" w:rsidP="00800388">
      <w:pPr>
        <w:spacing w:after="0" w:line="240" w:lineRule="auto"/>
        <w:ind w:left="3540" w:hanging="3540"/>
        <w:jc w:val="both"/>
        <w:rPr>
          <w:b/>
          <w:bCs/>
          <w:sz w:val="28"/>
          <w:szCs w:val="28"/>
        </w:rPr>
      </w:pPr>
    </w:p>
    <w:p w14:paraId="00C63416" w14:textId="630EB8E7" w:rsidR="00800388" w:rsidRPr="00640F8A" w:rsidRDefault="00800388" w:rsidP="00800388">
      <w:pPr>
        <w:spacing w:after="0" w:line="240" w:lineRule="auto"/>
        <w:ind w:left="3540" w:hanging="3540"/>
        <w:jc w:val="both"/>
        <w:rPr>
          <w:b/>
          <w:bCs/>
          <w:sz w:val="28"/>
          <w:szCs w:val="28"/>
        </w:rPr>
      </w:pPr>
      <w:proofErr w:type="spellStart"/>
      <w:r w:rsidRPr="00640F8A">
        <w:rPr>
          <w:b/>
          <w:bCs/>
          <w:sz w:val="28"/>
          <w:szCs w:val="28"/>
        </w:rPr>
        <w:t>Edited</w:t>
      </w:r>
      <w:proofErr w:type="spellEnd"/>
      <w:r w:rsidRPr="00640F8A">
        <w:rPr>
          <w:b/>
          <w:bCs/>
          <w:sz w:val="28"/>
          <w:szCs w:val="28"/>
        </w:rPr>
        <w:t xml:space="preserve"> </w:t>
      </w:r>
      <w:proofErr w:type="spellStart"/>
      <w:r w:rsidRPr="00640F8A">
        <w:rPr>
          <w:b/>
          <w:bCs/>
          <w:sz w:val="28"/>
          <w:szCs w:val="28"/>
        </w:rPr>
        <w:t>volumes</w:t>
      </w:r>
      <w:proofErr w:type="spellEnd"/>
    </w:p>
    <w:p w14:paraId="4EC156FC" w14:textId="30DCE2EA" w:rsidR="00C17A26" w:rsidRDefault="00C17A26" w:rsidP="00640F8A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sz w:val="28"/>
          <w:szCs w:val="28"/>
        </w:rPr>
      </w:pPr>
      <w:r w:rsidRPr="00DA3A7D">
        <w:rPr>
          <w:i/>
          <w:iCs/>
          <w:sz w:val="28"/>
          <w:szCs w:val="28"/>
        </w:rPr>
        <w:t xml:space="preserve">Horrores cercanos. </w:t>
      </w:r>
      <w:r w:rsidRPr="00640F8A">
        <w:rPr>
          <w:i/>
          <w:iCs/>
          <w:sz w:val="28"/>
          <w:szCs w:val="28"/>
        </w:rPr>
        <w:t>Guerra e innovación humanitaria en la España contemporánea, 1860-1939</w:t>
      </w:r>
      <w:r w:rsidRPr="00640F8A">
        <w:rPr>
          <w:sz w:val="28"/>
          <w:szCs w:val="28"/>
        </w:rPr>
        <w:t>. Madrid, Libros de la Catarata, 2024.</w:t>
      </w:r>
    </w:p>
    <w:p w14:paraId="72782AE3" w14:textId="5B5E6E38" w:rsidR="00C17A26" w:rsidRPr="00640F8A" w:rsidRDefault="00C17A26" w:rsidP="00640F8A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sz w:val="28"/>
          <w:szCs w:val="28"/>
          <w:lang w:val="en-US"/>
        </w:rPr>
      </w:pPr>
      <w:r w:rsidRPr="00640F8A">
        <w:rPr>
          <w:i/>
          <w:iCs/>
          <w:sz w:val="28"/>
          <w:szCs w:val="28"/>
          <w:lang w:val="en-US"/>
        </w:rPr>
        <w:t>Entangled peripheries. New contributions to the history of Portugal and Morocco</w:t>
      </w:r>
      <w:r w:rsidRPr="00640F8A">
        <w:rPr>
          <w:sz w:val="28"/>
          <w:szCs w:val="28"/>
          <w:lang w:val="en-US"/>
        </w:rPr>
        <w:t xml:space="preserve">. Évora, </w:t>
      </w:r>
      <w:proofErr w:type="spellStart"/>
      <w:r w:rsidRPr="00640F8A">
        <w:rPr>
          <w:sz w:val="28"/>
          <w:szCs w:val="28"/>
          <w:lang w:val="en-US"/>
        </w:rPr>
        <w:t>Ediçoes</w:t>
      </w:r>
      <w:proofErr w:type="spellEnd"/>
      <w:r w:rsidRPr="00640F8A">
        <w:rPr>
          <w:sz w:val="28"/>
          <w:szCs w:val="28"/>
          <w:lang w:val="en-US"/>
        </w:rPr>
        <w:t xml:space="preserve"> do CIDEHUS, 2020.</w:t>
      </w:r>
      <w:r w:rsidR="00BB6439">
        <w:rPr>
          <w:sz w:val="28"/>
          <w:szCs w:val="28"/>
          <w:lang w:val="en-US"/>
        </w:rPr>
        <w:tab/>
        <w:t xml:space="preserve"> </w:t>
      </w:r>
      <w:hyperlink r:id="rId8" w:history="1">
        <w:r w:rsidR="00BB6439" w:rsidRPr="002049A8">
          <w:rPr>
            <w:rStyle w:val="Hipervnculo"/>
            <w:sz w:val="28"/>
            <w:szCs w:val="28"/>
            <w:lang w:val="en-US"/>
          </w:rPr>
          <w:t>https://books.openedition.org/cidehus/12368</w:t>
        </w:r>
      </w:hyperlink>
      <w:r w:rsidR="00BB6439">
        <w:rPr>
          <w:sz w:val="28"/>
          <w:szCs w:val="28"/>
          <w:lang w:val="en-US"/>
        </w:rPr>
        <w:t xml:space="preserve"> </w:t>
      </w:r>
    </w:p>
    <w:p w14:paraId="0CB15487" w14:textId="38976A27" w:rsidR="00C17A26" w:rsidRPr="00640F8A" w:rsidRDefault="00C17A26" w:rsidP="00640F8A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sz w:val="28"/>
          <w:szCs w:val="28"/>
          <w:lang w:val="en-US"/>
        </w:rPr>
      </w:pPr>
      <w:r w:rsidRPr="00640F8A">
        <w:rPr>
          <w:sz w:val="28"/>
          <w:szCs w:val="28"/>
          <w:lang w:val="en-US"/>
        </w:rPr>
        <w:t>(</w:t>
      </w:r>
      <w:proofErr w:type="gramStart"/>
      <w:r w:rsidRPr="00640F8A">
        <w:rPr>
          <w:sz w:val="28"/>
          <w:szCs w:val="28"/>
          <w:lang w:val="en-US"/>
        </w:rPr>
        <w:t>with</w:t>
      </w:r>
      <w:proofErr w:type="gramEnd"/>
      <w:r w:rsidRPr="00640F8A">
        <w:rPr>
          <w:sz w:val="28"/>
          <w:szCs w:val="28"/>
          <w:lang w:val="en-US"/>
        </w:rPr>
        <w:t xml:space="preserve"> John Chircop) </w:t>
      </w:r>
      <w:r w:rsidRPr="00640F8A">
        <w:rPr>
          <w:i/>
          <w:iCs/>
          <w:sz w:val="28"/>
          <w:szCs w:val="28"/>
          <w:lang w:val="en-US"/>
        </w:rPr>
        <w:t xml:space="preserve">Mediterranean quarantines, 1790-1914. Space, </w:t>
      </w:r>
      <w:proofErr w:type="gramStart"/>
      <w:r w:rsidRPr="00640F8A">
        <w:rPr>
          <w:i/>
          <w:iCs/>
          <w:sz w:val="28"/>
          <w:szCs w:val="28"/>
          <w:lang w:val="en-US"/>
        </w:rPr>
        <w:t>identity</w:t>
      </w:r>
      <w:proofErr w:type="gramEnd"/>
      <w:r w:rsidRPr="00640F8A">
        <w:rPr>
          <w:i/>
          <w:iCs/>
          <w:sz w:val="28"/>
          <w:szCs w:val="28"/>
          <w:lang w:val="en-US"/>
        </w:rPr>
        <w:t xml:space="preserve"> and power</w:t>
      </w:r>
      <w:r w:rsidRPr="00640F8A">
        <w:rPr>
          <w:sz w:val="28"/>
          <w:szCs w:val="28"/>
          <w:lang w:val="en-US"/>
        </w:rPr>
        <w:t>. Manchester, Manchester University Press</w:t>
      </w:r>
      <w:r w:rsidR="0006341C">
        <w:rPr>
          <w:sz w:val="28"/>
          <w:szCs w:val="28"/>
          <w:lang w:val="en-US"/>
        </w:rPr>
        <w:t>, 2018.</w:t>
      </w:r>
    </w:p>
    <w:p w14:paraId="44ABE1BD" w14:textId="21246D49" w:rsidR="00C17A26" w:rsidRPr="00640F8A" w:rsidRDefault="00C17A26" w:rsidP="00640F8A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sz w:val="28"/>
          <w:szCs w:val="28"/>
        </w:rPr>
      </w:pPr>
      <w:r w:rsidRPr="00640F8A">
        <w:rPr>
          <w:sz w:val="28"/>
          <w:szCs w:val="28"/>
        </w:rPr>
        <w:t>(</w:t>
      </w:r>
      <w:proofErr w:type="spellStart"/>
      <w:r w:rsidRPr="00640F8A">
        <w:rPr>
          <w:sz w:val="28"/>
          <w:szCs w:val="28"/>
        </w:rPr>
        <w:t>with</w:t>
      </w:r>
      <w:proofErr w:type="spellEnd"/>
      <w:r w:rsidRPr="00640F8A">
        <w:rPr>
          <w:sz w:val="28"/>
          <w:szCs w:val="28"/>
        </w:rPr>
        <w:t xml:space="preserve"> Irene González) </w:t>
      </w:r>
      <w:r w:rsidRPr="00640F8A">
        <w:rPr>
          <w:i/>
          <w:iCs/>
          <w:sz w:val="28"/>
          <w:szCs w:val="28"/>
        </w:rPr>
        <w:t>Regenerar España y Marruecos. Ciencia y educación en las relaciones hispano-marroquíes a finales del siglo XIX</w:t>
      </w:r>
      <w:r w:rsidRPr="00640F8A">
        <w:rPr>
          <w:sz w:val="28"/>
          <w:szCs w:val="28"/>
        </w:rPr>
        <w:t>. Madrid, CSIC-Casa Árabe, 2009.</w:t>
      </w:r>
    </w:p>
    <w:p w14:paraId="31DF40B3" w14:textId="77777777" w:rsidR="00800388" w:rsidRDefault="00800388" w:rsidP="00800388">
      <w:pPr>
        <w:pBdr>
          <w:bottom w:val="single" w:sz="6" w:space="1" w:color="auto"/>
        </w:pBdr>
        <w:spacing w:after="0" w:line="240" w:lineRule="auto"/>
        <w:ind w:left="3540" w:hanging="3540"/>
        <w:jc w:val="both"/>
        <w:rPr>
          <w:sz w:val="28"/>
          <w:szCs w:val="28"/>
        </w:rPr>
      </w:pPr>
    </w:p>
    <w:p w14:paraId="0159AC34" w14:textId="77777777" w:rsidR="00D90813" w:rsidRDefault="00D90813" w:rsidP="00D90813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13251ACD" w14:textId="6C91378B" w:rsidR="00800388" w:rsidRPr="007C38B4" w:rsidRDefault="00800388" w:rsidP="00D90813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7C38B4">
        <w:rPr>
          <w:b/>
          <w:bCs/>
          <w:sz w:val="28"/>
          <w:szCs w:val="28"/>
          <w:lang w:val="en-US"/>
        </w:rPr>
        <w:t>Journal articles</w:t>
      </w:r>
      <w:r w:rsidR="00C60520" w:rsidRPr="007C38B4">
        <w:rPr>
          <w:b/>
          <w:bCs/>
          <w:sz w:val="28"/>
          <w:szCs w:val="28"/>
          <w:lang w:val="en-US"/>
        </w:rPr>
        <w:t xml:space="preserve"> (</w:t>
      </w:r>
      <w:r w:rsidR="005D1233">
        <w:rPr>
          <w:b/>
          <w:bCs/>
          <w:sz w:val="28"/>
          <w:szCs w:val="28"/>
          <w:lang w:val="en-US"/>
        </w:rPr>
        <w:t>refereed</w:t>
      </w:r>
      <w:r w:rsidR="0041211F">
        <w:rPr>
          <w:b/>
          <w:bCs/>
          <w:sz w:val="28"/>
          <w:szCs w:val="28"/>
          <w:lang w:val="en-US"/>
        </w:rPr>
        <w:t>,</w:t>
      </w:r>
      <w:r w:rsidR="005D1233">
        <w:rPr>
          <w:b/>
          <w:bCs/>
          <w:sz w:val="28"/>
          <w:szCs w:val="28"/>
          <w:lang w:val="en-US"/>
        </w:rPr>
        <w:t xml:space="preserve"> JCR</w:t>
      </w:r>
      <w:r w:rsidR="00C60520" w:rsidRPr="007C38B4">
        <w:rPr>
          <w:b/>
          <w:bCs/>
          <w:sz w:val="28"/>
          <w:szCs w:val="28"/>
          <w:lang w:val="en-US"/>
        </w:rPr>
        <w:t>)</w:t>
      </w:r>
    </w:p>
    <w:p w14:paraId="511B361A" w14:textId="0CBA1989" w:rsidR="00C60520" w:rsidRDefault="007E19DD" w:rsidP="002D4F8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DA3A7D">
        <w:rPr>
          <w:sz w:val="28"/>
          <w:szCs w:val="28"/>
          <w:lang w:val="pt-PT"/>
        </w:rPr>
        <w:t>202</w:t>
      </w:r>
      <w:r w:rsidR="002D4F8E" w:rsidRPr="00DA3A7D">
        <w:rPr>
          <w:sz w:val="28"/>
          <w:szCs w:val="28"/>
          <w:lang w:val="pt-PT"/>
        </w:rPr>
        <w:t>5</w:t>
      </w:r>
      <w:r w:rsidR="002D4F8E" w:rsidRPr="00DA3A7D">
        <w:rPr>
          <w:sz w:val="28"/>
          <w:szCs w:val="28"/>
          <w:lang w:val="pt-PT"/>
        </w:rPr>
        <w:tab/>
      </w:r>
      <w:r w:rsidR="002D4F8E" w:rsidRPr="00DA3A7D">
        <w:rPr>
          <w:sz w:val="28"/>
          <w:szCs w:val="28"/>
          <w:lang w:val="pt-PT"/>
        </w:rPr>
        <w:tab/>
      </w:r>
      <w:r w:rsidR="00C60520" w:rsidRPr="00DA3A7D">
        <w:rPr>
          <w:sz w:val="28"/>
          <w:szCs w:val="28"/>
          <w:lang w:val="pt-PT"/>
        </w:rPr>
        <w:t xml:space="preserve">Dossier editor (with Matheus Duarte da Silva). </w:t>
      </w:r>
      <w:r w:rsidR="00C60520" w:rsidRPr="00C17A26">
        <w:rPr>
          <w:sz w:val="28"/>
          <w:szCs w:val="28"/>
          <w:lang w:val="en-US"/>
        </w:rPr>
        <w:t>Disease landscapes</w:t>
      </w:r>
      <w:r w:rsidR="002D4F8E">
        <w:rPr>
          <w:sz w:val="28"/>
          <w:szCs w:val="28"/>
          <w:lang w:val="en-US"/>
        </w:rPr>
        <w:t xml:space="preserve"> </w:t>
      </w:r>
      <w:r w:rsidR="00C60520" w:rsidRPr="00C17A26">
        <w:rPr>
          <w:sz w:val="28"/>
          <w:szCs w:val="28"/>
          <w:lang w:val="en-US"/>
        </w:rPr>
        <w:t xml:space="preserve">beyond the Spanish flu pandemic (1889-1970s). </w:t>
      </w:r>
      <w:r w:rsidR="00C60520" w:rsidRPr="00C17A26">
        <w:rPr>
          <w:i/>
          <w:iCs/>
          <w:sz w:val="28"/>
          <w:szCs w:val="28"/>
          <w:lang w:val="en-US"/>
        </w:rPr>
        <w:t>Dynamis</w:t>
      </w:r>
      <w:r w:rsidR="00C60520" w:rsidRPr="00C17A26">
        <w:rPr>
          <w:sz w:val="28"/>
          <w:szCs w:val="28"/>
          <w:lang w:val="en-US"/>
        </w:rPr>
        <w:t>, 45, 1.</w:t>
      </w:r>
    </w:p>
    <w:p w14:paraId="60340615" w14:textId="588C8080" w:rsidR="007C38B4" w:rsidRDefault="002D4F8E" w:rsidP="002D4F8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DA3A7D">
        <w:rPr>
          <w:sz w:val="28"/>
          <w:szCs w:val="28"/>
          <w:lang w:val="en-US"/>
        </w:rPr>
        <w:t xml:space="preserve">2025 </w:t>
      </w:r>
      <w:r w:rsidRPr="00DA3A7D">
        <w:rPr>
          <w:sz w:val="28"/>
          <w:szCs w:val="28"/>
          <w:lang w:val="en-US"/>
        </w:rPr>
        <w:tab/>
      </w:r>
      <w:r w:rsidR="007C38B4" w:rsidRPr="00DA3A7D">
        <w:rPr>
          <w:sz w:val="28"/>
          <w:szCs w:val="28"/>
          <w:lang w:val="en-US"/>
        </w:rPr>
        <w:t xml:space="preserve">With Matheus Duarte da Silva. </w:t>
      </w:r>
      <w:r w:rsidR="007C38B4" w:rsidRPr="00C17A26">
        <w:rPr>
          <w:sz w:val="28"/>
          <w:szCs w:val="28"/>
          <w:lang w:val="en-US"/>
        </w:rPr>
        <w:t xml:space="preserve">“Disease landscapes beyond the "Spanish flu" pandemic: temporal patterns, re-centered narratives (1889-1970s)”. </w:t>
      </w:r>
      <w:r w:rsidR="007C38B4" w:rsidRPr="00C17A26">
        <w:rPr>
          <w:i/>
          <w:iCs/>
          <w:sz w:val="28"/>
          <w:szCs w:val="28"/>
          <w:lang w:val="en-US"/>
        </w:rPr>
        <w:t>Dynamis</w:t>
      </w:r>
      <w:r w:rsidR="007C38B4" w:rsidRPr="00C17A26">
        <w:rPr>
          <w:sz w:val="28"/>
          <w:szCs w:val="28"/>
          <w:lang w:val="en-US"/>
        </w:rPr>
        <w:t>, 45, 1, 11-25.</w:t>
      </w:r>
    </w:p>
    <w:p w14:paraId="7EFAFF7C" w14:textId="1830CC8A" w:rsidR="00C60520" w:rsidRPr="00DA3A7D" w:rsidRDefault="002D4F8E" w:rsidP="002D4F8E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  <w:lang w:val="en-US"/>
        </w:rPr>
        <w:tab/>
        <w:t>“</w:t>
      </w:r>
      <w:r w:rsidR="00C60520" w:rsidRPr="00C17A26">
        <w:rPr>
          <w:sz w:val="28"/>
          <w:szCs w:val="28"/>
          <w:lang w:val="en-US"/>
        </w:rPr>
        <w:t xml:space="preserve">Devil’s choice: Ricardo Jorge, the Spanish flu pandemic and the </w:t>
      </w:r>
      <w:proofErr w:type="spellStart"/>
      <w:r w:rsidR="00C60520" w:rsidRPr="00C17A26">
        <w:rPr>
          <w:sz w:val="28"/>
          <w:szCs w:val="28"/>
          <w:lang w:val="en-US"/>
        </w:rPr>
        <w:t>pneumonization</w:t>
      </w:r>
      <w:proofErr w:type="spellEnd"/>
      <w:r w:rsidR="00C60520" w:rsidRPr="00C17A26">
        <w:rPr>
          <w:sz w:val="28"/>
          <w:szCs w:val="28"/>
          <w:lang w:val="en-US"/>
        </w:rPr>
        <w:t xml:space="preserve"> of plague, 1899-1933”. </w:t>
      </w:r>
      <w:proofErr w:type="spellStart"/>
      <w:r w:rsidR="00C60520" w:rsidRPr="00DA3A7D">
        <w:rPr>
          <w:i/>
          <w:iCs/>
          <w:sz w:val="28"/>
          <w:szCs w:val="28"/>
        </w:rPr>
        <w:t>Dynamis</w:t>
      </w:r>
      <w:proofErr w:type="spellEnd"/>
      <w:r w:rsidR="00C60520" w:rsidRPr="00DA3A7D">
        <w:rPr>
          <w:sz w:val="28"/>
          <w:szCs w:val="28"/>
        </w:rPr>
        <w:t>, 45, 1, 79-108.</w:t>
      </w:r>
    </w:p>
    <w:p w14:paraId="7F7B494E" w14:textId="49EC5464" w:rsidR="007E19DD" w:rsidRPr="00C17A26" w:rsidRDefault="002D4F8E" w:rsidP="002D4F8E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2D4F8E">
        <w:rPr>
          <w:sz w:val="28"/>
          <w:szCs w:val="28"/>
        </w:rPr>
        <w:t xml:space="preserve">2025 </w:t>
      </w:r>
      <w:r w:rsidRPr="002D4F8E">
        <w:rPr>
          <w:sz w:val="28"/>
          <w:szCs w:val="28"/>
        </w:rPr>
        <w:tab/>
      </w:r>
      <w:r w:rsidR="00C60520" w:rsidRPr="00C17A26">
        <w:rPr>
          <w:sz w:val="28"/>
          <w:szCs w:val="28"/>
        </w:rPr>
        <w:t>“</w:t>
      </w:r>
      <w:r w:rsidR="007E19DD" w:rsidRPr="00C17A26">
        <w:rPr>
          <w:sz w:val="28"/>
          <w:szCs w:val="28"/>
        </w:rPr>
        <w:t xml:space="preserve">Un catalán contra el Rif. Joaquín </w:t>
      </w:r>
      <w:proofErr w:type="spellStart"/>
      <w:r w:rsidR="00B2783D">
        <w:rPr>
          <w:sz w:val="28"/>
          <w:szCs w:val="28"/>
        </w:rPr>
        <w:t>Pl</w:t>
      </w:r>
      <w:r w:rsidR="007E19DD" w:rsidRPr="00C17A26">
        <w:rPr>
          <w:sz w:val="28"/>
          <w:szCs w:val="28"/>
        </w:rPr>
        <w:t>a</w:t>
      </w:r>
      <w:r w:rsidR="00B2783D">
        <w:rPr>
          <w:sz w:val="28"/>
          <w:szCs w:val="28"/>
        </w:rPr>
        <w:t>n</w:t>
      </w:r>
      <w:r w:rsidR="007E19DD" w:rsidRPr="00C17A26">
        <w:rPr>
          <w:sz w:val="28"/>
          <w:szCs w:val="28"/>
        </w:rPr>
        <w:t>ell</w:t>
      </w:r>
      <w:proofErr w:type="spellEnd"/>
      <w:r w:rsidR="007E19DD" w:rsidRPr="00C17A26">
        <w:rPr>
          <w:sz w:val="28"/>
          <w:szCs w:val="28"/>
        </w:rPr>
        <w:t xml:space="preserve"> y la guerra química en Marruecos. II. De Washington a Alhucemas</w:t>
      </w:r>
      <w:r w:rsidR="00C60520" w:rsidRPr="00C17A26">
        <w:rPr>
          <w:sz w:val="28"/>
          <w:szCs w:val="28"/>
        </w:rPr>
        <w:t>”</w:t>
      </w:r>
      <w:r w:rsidR="007E19DD" w:rsidRPr="00C17A26">
        <w:rPr>
          <w:sz w:val="28"/>
          <w:szCs w:val="28"/>
        </w:rPr>
        <w:t xml:space="preserve">. </w:t>
      </w:r>
      <w:r w:rsidR="007E19DD" w:rsidRPr="00C17A26">
        <w:rPr>
          <w:i/>
          <w:iCs/>
          <w:sz w:val="28"/>
          <w:szCs w:val="28"/>
        </w:rPr>
        <w:t>Revista de Estudios Internacionales Mediterráneos</w:t>
      </w:r>
      <w:r w:rsidR="00C60520" w:rsidRPr="00C17A26">
        <w:rPr>
          <w:sz w:val="28"/>
          <w:szCs w:val="28"/>
        </w:rPr>
        <w:t xml:space="preserve">, 38, 1, </w:t>
      </w:r>
      <w:r w:rsidR="006D259E">
        <w:rPr>
          <w:sz w:val="28"/>
          <w:szCs w:val="28"/>
        </w:rPr>
        <w:t>177-213.</w:t>
      </w:r>
    </w:p>
    <w:p w14:paraId="17FE8640" w14:textId="5DCE9796" w:rsidR="00B64614" w:rsidRPr="00C17A26" w:rsidRDefault="00B64614" w:rsidP="00E72730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2024</w:t>
      </w:r>
      <w:r w:rsidR="00E72730">
        <w:rPr>
          <w:sz w:val="28"/>
          <w:szCs w:val="28"/>
        </w:rPr>
        <w:t xml:space="preserve"> </w:t>
      </w:r>
      <w:r w:rsidR="00E72730">
        <w:rPr>
          <w:sz w:val="28"/>
          <w:szCs w:val="28"/>
        </w:rPr>
        <w:tab/>
      </w:r>
      <w:r w:rsidR="00E72730">
        <w:rPr>
          <w:sz w:val="28"/>
          <w:szCs w:val="28"/>
        </w:rPr>
        <w:tab/>
      </w:r>
      <w:r w:rsidRPr="00C17A26">
        <w:rPr>
          <w:sz w:val="28"/>
          <w:szCs w:val="28"/>
        </w:rPr>
        <w:t xml:space="preserve">“Un catalán contra el Rif: Joaquín </w:t>
      </w:r>
      <w:proofErr w:type="spellStart"/>
      <w:r w:rsidRPr="00C17A26">
        <w:rPr>
          <w:sz w:val="28"/>
          <w:szCs w:val="28"/>
        </w:rPr>
        <w:t>Planell</w:t>
      </w:r>
      <w:proofErr w:type="spellEnd"/>
      <w:r w:rsidRPr="00C17A26">
        <w:rPr>
          <w:sz w:val="28"/>
          <w:szCs w:val="28"/>
        </w:rPr>
        <w:t xml:space="preserve"> y la guerra química en Marruecos. I. De Trubia a La Marañosa”. </w:t>
      </w:r>
      <w:r w:rsidRPr="00C17A26">
        <w:rPr>
          <w:i/>
          <w:iCs/>
          <w:sz w:val="28"/>
          <w:szCs w:val="28"/>
        </w:rPr>
        <w:t>Revista de Estudios Internacionales Mediterráneos</w:t>
      </w:r>
      <w:r w:rsidRPr="00C17A26">
        <w:rPr>
          <w:sz w:val="28"/>
          <w:szCs w:val="28"/>
        </w:rPr>
        <w:t>, 37, 2, 251-275</w:t>
      </w:r>
      <w:r w:rsidR="004A489A">
        <w:rPr>
          <w:sz w:val="28"/>
          <w:szCs w:val="28"/>
        </w:rPr>
        <w:t>.</w:t>
      </w:r>
    </w:p>
    <w:p w14:paraId="33DB5C6C" w14:textId="7E0E1CDE" w:rsidR="008929AB" w:rsidRPr="00564938" w:rsidRDefault="008929AB" w:rsidP="00A7081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A7081E">
        <w:rPr>
          <w:sz w:val="28"/>
          <w:szCs w:val="28"/>
          <w:lang w:val="en-US"/>
        </w:rPr>
        <w:t>2022</w:t>
      </w:r>
      <w:r w:rsidR="00E72730" w:rsidRPr="00A7081E">
        <w:rPr>
          <w:sz w:val="28"/>
          <w:szCs w:val="28"/>
          <w:lang w:val="en-US"/>
        </w:rPr>
        <w:t xml:space="preserve"> </w:t>
      </w:r>
      <w:r w:rsidR="00A7081E">
        <w:rPr>
          <w:sz w:val="28"/>
          <w:szCs w:val="28"/>
          <w:lang w:val="en-US"/>
        </w:rPr>
        <w:tab/>
      </w:r>
      <w:r w:rsidR="00A7081E">
        <w:rPr>
          <w:sz w:val="28"/>
          <w:szCs w:val="28"/>
          <w:lang w:val="en-US"/>
        </w:rPr>
        <w:tab/>
      </w:r>
      <w:r w:rsidR="00A7081E" w:rsidRPr="00A7081E">
        <w:rPr>
          <w:sz w:val="28"/>
          <w:szCs w:val="28"/>
          <w:lang w:val="en-US"/>
        </w:rPr>
        <w:t>“</w:t>
      </w:r>
      <w:r w:rsidR="00991D3F" w:rsidRPr="00564938">
        <w:rPr>
          <w:sz w:val="28"/>
          <w:szCs w:val="28"/>
          <w:lang w:val="en-US"/>
        </w:rPr>
        <w:t xml:space="preserve">A thread of life: Mahbub Al-Mahmud and medical modernization in early twentieth-century Morocco”. </w:t>
      </w:r>
      <w:r w:rsidR="00991D3F" w:rsidRPr="00564938">
        <w:rPr>
          <w:i/>
          <w:iCs/>
          <w:sz w:val="28"/>
          <w:szCs w:val="28"/>
          <w:lang w:val="en-US"/>
        </w:rPr>
        <w:t>Bulletin of the History of Medicine</w:t>
      </w:r>
      <w:r w:rsidR="00991D3F" w:rsidRPr="00564938">
        <w:rPr>
          <w:sz w:val="28"/>
          <w:szCs w:val="28"/>
          <w:lang w:val="en-US"/>
        </w:rPr>
        <w:t xml:space="preserve">, </w:t>
      </w:r>
      <w:r w:rsidR="005E290A" w:rsidRPr="00564938">
        <w:rPr>
          <w:sz w:val="28"/>
          <w:szCs w:val="28"/>
          <w:lang w:val="en-US"/>
        </w:rPr>
        <w:t>96, 3, 403-430.</w:t>
      </w:r>
    </w:p>
    <w:p w14:paraId="74DB908E" w14:textId="1C96C05D" w:rsidR="007E19DD" w:rsidRDefault="00564938" w:rsidP="00A7081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2017</w:t>
      </w:r>
      <w:r w:rsidR="00A7081E">
        <w:rPr>
          <w:sz w:val="28"/>
          <w:szCs w:val="28"/>
          <w:lang w:val="en-US"/>
        </w:rPr>
        <w:t xml:space="preserve"> </w:t>
      </w:r>
      <w:r w:rsidR="00A7081E">
        <w:rPr>
          <w:sz w:val="28"/>
          <w:szCs w:val="28"/>
          <w:lang w:val="en-US"/>
        </w:rPr>
        <w:tab/>
      </w:r>
      <w:r w:rsidR="00A7081E">
        <w:rPr>
          <w:sz w:val="28"/>
          <w:szCs w:val="28"/>
          <w:lang w:val="en-US"/>
        </w:rPr>
        <w:tab/>
      </w:r>
      <w:r w:rsidR="001D3A78">
        <w:rPr>
          <w:sz w:val="28"/>
          <w:szCs w:val="28"/>
          <w:lang w:val="en-US"/>
        </w:rPr>
        <w:t>“</w:t>
      </w:r>
      <w:r w:rsidR="007E19DD" w:rsidRPr="007E19DD">
        <w:rPr>
          <w:sz w:val="28"/>
          <w:szCs w:val="28"/>
          <w:lang w:val="en-US"/>
        </w:rPr>
        <w:t>Not a polar island: yellow fever, Spanish medical research, and the struggle for scientific and political hegemony in late nineteenth century Cuba</w:t>
      </w:r>
      <w:r w:rsidR="001D3A78">
        <w:rPr>
          <w:sz w:val="28"/>
          <w:szCs w:val="28"/>
          <w:lang w:val="en-US"/>
        </w:rPr>
        <w:t>”</w:t>
      </w:r>
      <w:r w:rsidR="007E19DD" w:rsidRPr="007E19DD">
        <w:rPr>
          <w:sz w:val="28"/>
          <w:szCs w:val="28"/>
          <w:lang w:val="en-US"/>
        </w:rPr>
        <w:t xml:space="preserve">. </w:t>
      </w:r>
      <w:proofErr w:type="spellStart"/>
      <w:r w:rsidR="007E19DD" w:rsidRPr="007E19DD">
        <w:rPr>
          <w:i/>
          <w:sz w:val="28"/>
          <w:szCs w:val="28"/>
          <w:lang w:val="en-US"/>
        </w:rPr>
        <w:t>Història</w:t>
      </w:r>
      <w:proofErr w:type="spellEnd"/>
      <w:r w:rsidR="007E19DD" w:rsidRPr="007E19DD">
        <w:rPr>
          <w:i/>
          <w:sz w:val="28"/>
          <w:szCs w:val="28"/>
          <w:lang w:val="en-US"/>
        </w:rPr>
        <w:t xml:space="preserve">, </w:t>
      </w:r>
      <w:proofErr w:type="spellStart"/>
      <w:r w:rsidR="007E19DD" w:rsidRPr="007E19DD">
        <w:rPr>
          <w:i/>
          <w:sz w:val="28"/>
          <w:szCs w:val="28"/>
          <w:lang w:val="en-US"/>
        </w:rPr>
        <w:t>Ciència</w:t>
      </w:r>
      <w:proofErr w:type="spellEnd"/>
      <w:r w:rsidR="007E19DD" w:rsidRPr="007E19DD">
        <w:rPr>
          <w:i/>
          <w:sz w:val="28"/>
          <w:szCs w:val="28"/>
          <w:lang w:val="en-US"/>
        </w:rPr>
        <w:t xml:space="preserve">, </w:t>
      </w:r>
      <w:proofErr w:type="spellStart"/>
      <w:r w:rsidR="007E19DD" w:rsidRPr="007E19DD">
        <w:rPr>
          <w:i/>
          <w:sz w:val="28"/>
          <w:szCs w:val="28"/>
          <w:lang w:val="en-US"/>
        </w:rPr>
        <w:t>Saúde</w:t>
      </w:r>
      <w:proofErr w:type="spellEnd"/>
      <w:r w:rsidR="007E19DD" w:rsidRPr="007E19DD">
        <w:rPr>
          <w:i/>
          <w:sz w:val="28"/>
          <w:szCs w:val="28"/>
          <w:lang w:val="en-US"/>
        </w:rPr>
        <w:t xml:space="preserve">. </w:t>
      </w:r>
      <w:proofErr w:type="spellStart"/>
      <w:r w:rsidR="007E19DD" w:rsidRPr="007E19DD">
        <w:rPr>
          <w:i/>
          <w:sz w:val="28"/>
          <w:szCs w:val="28"/>
          <w:lang w:val="en-US"/>
        </w:rPr>
        <w:t>Manguinhos</w:t>
      </w:r>
      <w:proofErr w:type="spellEnd"/>
      <w:r w:rsidR="007E19DD" w:rsidRPr="007E19DD">
        <w:rPr>
          <w:sz w:val="28"/>
          <w:szCs w:val="28"/>
          <w:lang w:val="en-US"/>
        </w:rPr>
        <w:t>, 24, 4, 1125-1145.</w:t>
      </w:r>
    </w:p>
    <w:p w14:paraId="5613D21C" w14:textId="778B3B21" w:rsidR="007E19DD" w:rsidRPr="007E19DD" w:rsidRDefault="00A7081E" w:rsidP="00A7081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2017 </w:t>
      </w:r>
      <w:r>
        <w:rPr>
          <w:sz w:val="28"/>
          <w:szCs w:val="28"/>
          <w:lang w:val="en-US"/>
        </w:rPr>
        <w:tab/>
        <w:t>“</w:t>
      </w:r>
      <w:r w:rsidR="007E19DD" w:rsidRPr="007E19DD">
        <w:rPr>
          <w:sz w:val="28"/>
          <w:szCs w:val="28"/>
          <w:lang w:val="en-US"/>
        </w:rPr>
        <w:t>Mad at Tangier: Hygienist discourses, mental disorders, and European competition for hegemony in early twentieth-century Morocco</w:t>
      </w:r>
      <w:r w:rsidR="00520750">
        <w:rPr>
          <w:sz w:val="28"/>
          <w:szCs w:val="28"/>
          <w:lang w:val="en-US"/>
        </w:rPr>
        <w:t>”</w:t>
      </w:r>
      <w:r w:rsidR="007E19DD" w:rsidRPr="007E19DD">
        <w:rPr>
          <w:sz w:val="28"/>
          <w:szCs w:val="28"/>
          <w:lang w:val="en-US"/>
        </w:rPr>
        <w:t xml:space="preserve">. </w:t>
      </w:r>
      <w:r w:rsidR="007E19DD" w:rsidRPr="007E19DD">
        <w:rPr>
          <w:i/>
          <w:sz w:val="28"/>
          <w:szCs w:val="28"/>
          <w:lang w:val="en-US"/>
        </w:rPr>
        <w:t>The Journal of the Middle East and Africa</w:t>
      </w:r>
      <w:r w:rsidR="007E19DD" w:rsidRPr="007E19DD">
        <w:rPr>
          <w:sz w:val="28"/>
          <w:szCs w:val="28"/>
          <w:lang w:val="en-US"/>
        </w:rPr>
        <w:t>, 8, 1, 57-73.</w:t>
      </w:r>
    </w:p>
    <w:p w14:paraId="053943B5" w14:textId="6668DFE7" w:rsidR="00452B43" w:rsidRDefault="00564938" w:rsidP="00A7081E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2016</w:t>
      </w:r>
      <w:r w:rsidR="00A7081E">
        <w:rPr>
          <w:sz w:val="28"/>
          <w:szCs w:val="28"/>
          <w:lang w:val="en-US"/>
        </w:rPr>
        <w:tab/>
      </w:r>
      <w:r w:rsidR="00A7081E">
        <w:rPr>
          <w:sz w:val="28"/>
          <w:szCs w:val="28"/>
          <w:lang w:val="en-US"/>
        </w:rPr>
        <w:tab/>
      </w:r>
      <w:r w:rsidR="00452B43">
        <w:rPr>
          <w:sz w:val="28"/>
          <w:szCs w:val="28"/>
          <w:lang w:val="en-US"/>
        </w:rPr>
        <w:t xml:space="preserve">Dossier editor. </w:t>
      </w:r>
      <w:r w:rsidR="00452B43" w:rsidRPr="007E19DD">
        <w:rPr>
          <w:sz w:val="28"/>
          <w:szCs w:val="28"/>
          <w:lang w:val="en-US"/>
        </w:rPr>
        <w:t xml:space="preserve">Translating Pasteur to the Maghreb. </w:t>
      </w:r>
      <w:r w:rsidR="00452B43" w:rsidRPr="007E19DD">
        <w:rPr>
          <w:i/>
          <w:sz w:val="28"/>
          <w:szCs w:val="28"/>
          <w:lang w:val="en-US"/>
        </w:rPr>
        <w:t>Dynamis</w:t>
      </w:r>
      <w:r w:rsidR="00452B43" w:rsidRPr="007E19DD">
        <w:rPr>
          <w:sz w:val="28"/>
          <w:szCs w:val="28"/>
          <w:lang w:val="en-US"/>
        </w:rPr>
        <w:t>, 36, 2</w:t>
      </w:r>
      <w:r w:rsidR="00A54BB9">
        <w:rPr>
          <w:sz w:val="28"/>
          <w:szCs w:val="28"/>
          <w:lang w:val="en-US"/>
        </w:rPr>
        <w:t>.</w:t>
      </w:r>
    </w:p>
    <w:p w14:paraId="08E7185F" w14:textId="03BBEDFE" w:rsidR="00DE04E0" w:rsidRDefault="005476E1" w:rsidP="005476E1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2016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</w:t>
      </w:r>
      <w:r w:rsidR="00DE04E0" w:rsidRPr="007E19DD">
        <w:rPr>
          <w:sz w:val="28"/>
          <w:szCs w:val="28"/>
          <w:lang w:val="en-US"/>
        </w:rPr>
        <w:t xml:space="preserve">ranslating Pasteur to the Maghreb. </w:t>
      </w:r>
      <w:r w:rsidR="00DE04E0" w:rsidRPr="007E19DD">
        <w:rPr>
          <w:i/>
          <w:sz w:val="28"/>
          <w:szCs w:val="28"/>
          <w:lang w:val="en-US"/>
        </w:rPr>
        <w:t>Dynamis</w:t>
      </w:r>
      <w:r w:rsidR="00DE04E0" w:rsidRPr="007E19DD">
        <w:rPr>
          <w:sz w:val="28"/>
          <w:szCs w:val="28"/>
          <w:lang w:val="en-US"/>
        </w:rPr>
        <w:t>, 36, 2</w:t>
      </w:r>
      <w:r w:rsidR="00DE04E0">
        <w:rPr>
          <w:sz w:val="28"/>
          <w:szCs w:val="28"/>
          <w:lang w:val="en-US"/>
        </w:rPr>
        <w:t>, 285-292.</w:t>
      </w:r>
    </w:p>
    <w:p w14:paraId="0379CDD9" w14:textId="30267711" w:rsidR="007E19DD" w:rsidRDefault="005476E1" w:rsidP="005476E1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2016</w:t>
      </w:r>
      <w:r>
        <w:rPr>
          <w:sz w:val="28"/>
          <w:szCs w:val="28"/>
          <w:lang w:val="en-US"/>
        </w:rPr>
        <w:tab/>
      </w:r>
      <w:r w:rsidR="00901336">
        <w:rPr>
          <w:sz w:val="28"/>
          <w:szCs w:val="28"/>
          <w:lang w:val="en-US"/>
        </w:rPr>
        <w:t>“</w:t>
      </w:r>
      <w:r w:rsidR="007E19DD" w:rsidRPr="007E19DD">
        <w:rPr>
          <w:sz w:val="28"/>
          <w:szCs w:val="28"/>
          <w:lang w:val="en-US"/>
        </w:rPr>
        <w:t>Double trouble: French colonialism and the early histories of the Pasteur Institutes of Tangier and Casablanca (1895-1932)</w:t>
      </w:r>
      <w:r w:rsidR="00901336">
        <w:rPr>
          <w:sz w:val="28"/>
          <w:szCs w:val="28"/>
          <w:lang w:val="en-US"/>
        </w:rPr>
        <w:t>”</w:t>
      </w:r>
      <w:r w:rsidR="007E19DD" w:rsidRPr="007E19DD">
        <w:rPr>
          <w:sz w:val="28"/>
          <w:szCs w:val="28"/>
          <w:lang w:val="en-US"/>
        </w:rPr>
        <w:t xml:space="preserve">. </w:t>
      </w:r>
      <w:r w:rsidR="007E19DD" w:rsidRPr="007E19DD">
        <w:rPr>
          <w:i/>
          <w:sz w:val="28"/>
          <w:szCs w:val="28"/>
          <w:lang w:val="en-US"/>
        </w:rPr>
        <w:t>Dynamis</w:t>
      </w:r>
      <w:r w:rsidR="007E19DD" w:rsidRPr="007E19DD">
        <w:rPr>
          <w:sz w:val="28"/>
          <w:szCs w:val="28"/>
          <w:lang w:val="en-US"/>
        </w:rPr>
        <w:t>, 36, 2, 317-339.</w:t>
      </w:r>
    </w:p>
    <w:p w14:paraId="70B7ECD5" w14:textId="7443C40E" w:rsidR="007E19DD" w:rsidRPr="00B00AF8" w:rsidRDefault="005476E1" w:rsidP="005476E1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2016 </w:t>
      </w:r>
      <w:r>
        <w:rPr>
          <w:sz w:val="28"/>
          <w:szCs w:val="28"/>
          <w:lang w:val="en-US"/>
        </w:rPr>
        <w:tab/>
      </w:r>
      <w:r w:rsidR="00A54BB9">
        <w:rPr>
          <w:sz w:val="28"/>
          <w:szCs w:val="28"/>
          <w:lang w:val="en-US"/>
        </w:rPr>
        <w:t>“</w:t>
      </w:r>
      <w:r w:rsidR="007E19DD" w:rsidRPr="007E19DD">
        <w:rPr>
          <w:sz w:val="28"/>
          <w:szCs w:val="28"/>
          <w:lang w:val="en-US"/>
        </w:rPr>
        <w:t>International or French? The early International Sanitary Conferences and France's struggle for hegemony in mid-nineteenth century Mediterranean</w:t>
      </w:r>
      <w:r w:rsidR="00A54BB9">
        <w:rPr>
          <w:sz w:val="28"/>
          <w:szCs w:val="28"/>
          <w:lang w:val="en-US"/>
        </w:rPr>
        <w:t>”</w:t>
      </w:r>
      <w:r w:rsidR="007E19DD" w:rsidRPr="007E19DD">
        <w:rPr>
          <w:sz w:val="28"/>
          <w:szCs w:val="28"/>
          <w:lang w:val="en-US"/>
        </w:rPr>
        <w:t xml:space="preserve">. </w:t>
      </w:r>
      <w:r w:rsidR="007E19DD" w:rsidRPr="00B00AF8">
        <w:rPr>
          <w:i/>
          <w:sz w:val="28"/>
          <w:szCs w:val="28"/>
        </w:rPr>
        <w:t xml:space="preserve">French </w:t>
      </w:r>
      <w:proofErr w:type="spellStart"/>
      <w:r w:rsidR="007E19DD" w:rsidRPr="00B00AF8">
        <w:rPr>
          <w:i/>
          <w:sz w:val="28"/>
          <w:szCs w:val="28"/>
        </w:rPr>
        <w:t>History</w:t>
      </w:r>
      <w:proofErr w:type="spellEnd"/>
      <w:r w:rsidR="007E19DD" w:rsidRPr="00B00AF8">
        <w:rPr>
          <w:sz w:val="28"/>
          <w:szCs w:val="28"/>
        </w:rPr>
        <w:t>, 30, 1, 77-98.</w:t>
      </w:r>
    </w:p>
    <w:p w14:paraId="483564AB" w14:textId="14CB618A" w:rsidR="004D40B3" w:rsidRPr="00B00AF8" w:rsidRDefault="005476E1" w:rsidP="005476E1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5476E1">
        <w:rPr>
          <w:sz w:val="28"/>
          <w:szCs w:val="28"/>
        </w:rPr>
        <w:t xml:space="preserve">2016 </w:t>
      </w:r>
      <w:r w:rsidRPr="005476E1">
        <w:rPr>
          <w:sz w:val="28"/>
          <w:szCs w:val="28"/>
        </w:rPr>
        <w:tab/>
      </w:r>
      <w:r w:rsidR="00A54BB9" w:rsidRPr="00A54BB9">
        <w:rPr>
          <w:sz w:val="28"/>
          <w:szCs w:val="28"/>
        </w:rPr>
        <w:t>“</w:t>
      </w:r>
      <w:r w:rsidR="007E19DD" w:rsidRPr="007E19DD">
        <w:rPr>
          <w:sz w:val="28"/>
          <w:szCs w:val="28"/>
          <w:lang w:val="es-ES_tradnl"/>
        </w:rPr>
        <w:t>Estado de necesidad: la Cruz Roja Española en Marruecos (1886-1927)</w:t>
      </w:r>
      <w:r w:rsidR="00A54BB9">
        <w:rPr>
          <w:sz w:val="28"/>
          <w:szCs w:val="28"/>
          <w:lang w:val="es-ES_tradnl"/>
        </w:rPr>
        <w:t>”</w:t>
      </w:r>
      <w:r w:rsidR="007E19DD" w:rsidRPr="007E19DD">
        <w:rPr>
          <w:sz w:val="28"/>
          <w:szCs w:val="28"/>
          <w:lang w:val="es-ES_tradnl"/>
        </w:rPr>
        <w:t xml:space="preserve">. </w:t>
      </w:r>
      <w:proofErr w:type="spellStart"/>
      <w:r w:rsidR="007E19DD" w:rsidRPr="00B00AF8">
        <w:rPr>
          <w:i/>
          <w:sz w:val="28"/>
          <w:szCs w:val="28"/>
          <w:lang w:val="en-US"/>
        </w:rPr>
        <w:t>Història</w:t>
      </w:r>
      <w:proofErr w:type="spellEnd"/>
      <w:r w:rsidR="007E19DD" w:rsidRPr="00B00AF8">
        <w:rPr>
          <w:i/>
          <w:sz w:val="28"/>
          <w:szCs w:val="28"/>
          <w:lang w:val="en-US"/>
        </w:rPr>
        <w:t xml:space="preserve">, </w:t>
      </w:r>
      <w:proofErr w:type="spellStart"/>
      <w:r w:rsidR="007E19DD" w:rsidRPr="00B00AF8">
        <w:rPr>
          <w:i/>
          <w:sz w:val="28"/>
          <w:szCs w:val="28"/>
          <w:lang w:val="en-US"/>
        </w:rPr>
        <w:t>Ciència</w:t>
      </w:r>
      <w:proofErr w:type="spellEnd"/>
      <w:r w:rsidR="007E19DD" w:rsidRPr="00B00AF8">
        <w:rPr>
          <w:i/>
          <w:sz w:val="28"/>
          <w:szCs w:val="28"/>
          <w:lang w:val="en-US"/>
        </w:rPr>
        <w:t xml:space="preserve">, </w:t>
      </w:r>
      <w:proofErr w:type="spellStart"/>
      <w:r w:rsidR="007E19DD" w:rsidRPr="00B00AF8">
        <w:rPr>
          <w:i/>
          <w:sz w:val="28"/>
          <w:szCs w:val="28"/>
          <w:lang w:val="en-US"/>
        </w:rPr>
        <w:t>Saúde</w:t>
      </w:r>
      <w:proofErr w:type="spellEnd"/>
      <w:r w:rsidR="007E19DD" w:rsidRPr="00B00AF8">
        <w:rPr>
          <w:i/>
          <w:sz w:val="28"/>
          <w:szCs w:val="28"/>
          <w:lang w:val="en-US"/>
        </w:rPr>
        <w:t xml:space="preserve">. </w:t>
      </w:r>
      <w:proofErr w:type="spellStart"/>
      <w:r w:rsidR="007E19DD" w:rsidRPr="00B00AF8">
        <w:rPr>
          <w:i/>
          <w:sz w:val="28"/>
          <w:szCs w:val="28"/>
          <w:lang w:val="en-US"/>
        </w:rPr>
        <w:t>Manguinhos</w:t>
      </w:r>
      <w:proofErr w:type="spellEnd"/>
      <w:r w:rsidR="007E19DD" w:rsidRPr="00B00AF8">
        <w:rPr>
          <w:sz w:val="28"/>
          <w:szCs w:val="28"/>
          <w:lang w:val="en-US"/>
        </w:rPr>
        <w:t>, 23, 3, 867-886.</w:t>
      </w:r>
    </w:p>
    <w:p w14:paraId="38C9DEAF" w14:textId="3548D9BC" w:rsidR="007E19DD" w:rsidRPr="007A6BFC" w:rsidRDefault="004D40B3" w:rsidP="00CE09F5">
      <w:pPr>
        <w:spacing w:after="0" w:line="240" w:lineRule="auto"/>
        <w:ind w:left="1410" w:hanging="1410"/>
        <w:jc w:val="both"/>
        <w:rPr>
          <w:sz w:val="28"/>
          <w:szCs w:val="28"/>
          <w:lang w:val="fr-FR"/>
        </w:rPr>
      </w:pPr>
      <w:r w:rsidRPr="00CE09F5">
        <w:rPr>
          <w:sz w:val="28"/>
          <w:szCs w:val="28"/>
          <w:lang w:val="en-US"/>
        </w:rPr>
        <w:t>2014</w:t>
      </w:r>
      <w:r w:rsidR="00CE09F5">
        <w:rPr>
          <w:sz w:val="28"/>
          <w:szCs w:val="28"/>
          <w:lang w:val="en-US"/>
        </w:rPr>
        <w:tab/>
      </w:r>
      <w:r w:rsidR="00CE09F5">
        <w:rPr>
          <w:sz w:val="28"/>
          <w:szCs w:val="28"/>
          <w:lang w:val="en-US"/>
        </w:rPr>
        <w:tab/>
      </w:r>
      <w:r w:rsidR="00A54BB9">
        <w:rPr>
          <w:sz w:val="28"/>
          <w:szCs w:val="28"/>
          <w:lang w:val="en-US"/>
        </w:rPr>
        <w:t>“</w:t>
      </w:r>
      <w:r w:rsidR="007E19DD" w:rsidRPr="007E19DD">
        <w:rPr>
          <w:sz w:val="28"/>
          <w:szCs w:val="28"/>
          <w:lang w:val="en-US"/>
        </w:rPr>
        <w:t xml:space="preserve">Resilient </w:t>
      </w:r>
      <w:proofErr w:type="spellStart"/>
      <w:r w:rsidR="007E19DD" w:rsidRPr="007E19DD">
        <w:rPr>
          <w:sz w:val="28"/>
          <w:szCs w:val="28"/>
          <w:lang w:val="en-US"/>
        </w:rPr>
        <w:t>modernisation</w:t>
      </w:r>
      <w:proofErr w:type="spellEnd"/>
      <w:r w:rsidR="007E19DD" w:rsidRPr="007E19DD">
        <w:rPr>
          <w:sz w:val="28"/>
          <w:szCs w:val="28"/>
          <w:lang w:val="en-US"/>
        </w:rPr>
        <w:t>: Morocco’s agency in Red Cross projects from Hassan I to the Rif Republic (1886-1926)</w:t>
      </w:r>
      <w:r w:rsidR="00A54BB9">
        <w:rPr>
          <w:sz w:val="28"/>
          <w:szCs w:val="28"/>
          <w:lang w:val="en-US"/>
        </w:rPr>
        <w:t>”</w:t>
      </w:r>
      <w:r w:rsidR="007E19DD" w:rsidRPr="007E19DD">
        <w:rPr>
          <w:sz w:val="28"/>
          <w:szCs w:val="28"/>
          <w:lang w:val="en-US"/>
        </w:rPr>
        <w:t xml:space="preserve">. </w:t>
      </w:r>
      <w:proofErr w:type="spellStart"/>
      <w:r w:rsidR="007E19DD" w:rsidRPr="007A6BFC">
        <w:rPr>
          <w:i/>
          <w:sz w:val="28"/>
          <w:szCs w:val="28"/>
          <w:lang w:val="fr-FR"/>
        </w:rPr>
        <w:t>Asclepio</w:t>
      </w:r>
      <w:proofErr w:type="spellEnd"/>
      <w:r w:rsidR="007E19DD" w:rsidRPr="007A6BFC">
        <w:rPr>
          <w:sz w:val="28"/>
          <w:szCs w:val="28"/>
          <w:lang w:val="fr-FR"/>
        </w:rPr>
        <w:t xml:space="preserve">, 66, </w:t>
      </w:r>
      <w:r w:rsidR="005669C0" w:rsidRPr="007A6BFC">
        <w:rPr>
          <w:sz w:val="28"/>
          <w:szCs w:val="28"/>
          <w:lang w:val="fr-FR"/>
        </w:rPr>
        <w:t>1</w:t>
      </w:r>
      <w:r w:rsidR="007E19DD" w:rsidRPr="007A6BFC">
        <w:rPr>
          <w:sz w:val="28"/>
          <w:szCs w:val="28"/>
          <w:lang w:val="fr-FR"/>
        </w:rPr>
        <w:t>, 32-45.</w:t>
      </w:r>
    </w:p>
    <w:p w14:paraId="05C271FA" w14:textId="2B0CF68B" w:rsidR="007E19DD" w:rsidRPr="00B00AF8" w:rsidRDefault="00CE09F5" w:rsidP="00CE09F5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CE09F5">
        <w:rPr>
          <w:sz w:val="28"/>
          <w:szCs w:val="28"/>
          <w:lang w:val="fr-FR"/>
        </w:rPr>
        <w:t xml:space="preserve">2014 </w:t>
      </w:r>
      <w:r w:rsidRPr="00CE09F5">
        <w:rPr>
          <w:sz w:val="28"/>
          <w:szCs w:val="28"/>
          <w:lang w:val="fr-FR"/>
        </w:rPr>
        <w:tab/>
      </w:r>
      <w:r w:rsidR="00A54BB9">
        <w:rPr>
          <w:sz w:val="28"/>
          <w:szCs w:val="28"/>
          <w:lang w:val="fr-FR"/>
        </w:rPr>
        <w:t>« ’</w:t>
      </w:r>
      <w:r w:rsidR="007E19DD" w:rsidRPr="007E19DD">
        <w:rPr>
          <w:sz w:val="28"/>
          <w:szCs w:val="28"/>
          <w:lang w:val="fr-FR"/>
        </w:rPr>
        <w:t>L’année de la peste</w:t>
      </w:r>
      <w:proofErr w:type="gramStart"/>
      <w:r w:rsidR="00A54BB9">
        <w:rPr>
          <w:sz w:val="28"/>
          <w:szCs w:val="28"/>
          <w:lang w:val="fr-FR"/>
        </w:rPr>
        <w:t>’</w:t>
      </w:r>
      <w:r w:rsidR="007E19DD" w:rsidRPr="007E19DD">
        <w:rPr>
          <w:sz w:val="28"/>
          <w:szCs w:val="28"/>
          <w:lang w:val="fr-FR"/>
        </w:rPr>
        <w:t>:</w:t>
      </w:r>
      <w:proofErr w:type="gramEnd"/>
      <w:r w:rsidR="007E19DD" w:rsidRPr="007E19DD">
        <w:rPr>
          <w:sz w:val="28"/>
          <w:szCs w:val="28"/>
          <w:lang w:val="fr-FR"/>
        </w:rPr>
        <w:t xml:space="preserve"> santé publique et impérialisme français au Maroc autour de la crise d’Agadir</w:t>
      </w:r>
      <w:r w:rsidR="00A54BB9">
        <w:rPr>
          <w:sz w:val="28"/>
          <w:szCs w:val="28"/>
          <w:lang w:val="fr-FR"/>
        </w:rPr>
        <w:t> »</w:t>
      </w:r>
      <w:r w:rsidR="007E19DD" w:rsidRPr="007E19DD">
        <w:rPr>
          <w:sz w:val="28"/>
          <w:szCs w:val="28"/>
          <w:lang w:val="fr-FR"/>
        </w:rPr>
        <w:t xml:space="preserve">. </w:t>
      </w:r>
      <w:proofErr w:type="spellStart"/>
      <w:r w:rsidR="007E19DD" w:rsidRPr="00B00AF8">
        <w:rPr>
          <w:i/>
          <w:sz w:val="28"/>
          <w:szCs w:val="28"/>
        </w:rPr>
        <w:t>Mélanges</w:t>
      </w:r>
      <w:proofErr w:type="spellEnd"/>
      <w:r w:rsidR="007E19DD" w:rsidRPr="00B00AF8">
        <w:rPr>
          <w:i/>
          <w:sz w:val="28"/>
          <w:szCs w:val="28"/>
        </w:rPr>
        <w:t xml:space="preserve"> de la Casa de Velázquez</w:t>
      </w:r>
      <w:r w:rsidR="007E19DD" w:rsidRPr="00B00AF8">
        <w:rPr>
          <w:sz w:val="28"/>
          <w:szCs w:val="28"/>
        </w:rPr>
        <w:t>, 44, 1, 251-273.</w:t>
      </w:r>
    </w:p>
    <w:p w14:paraId="52545CE2" w14:textId="16883690" w:rsidR="007E19DD" w:rsidRPr="007E19DD" w:rsidRDefault="00CE09F5" w:rsidP="00CE09F5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CE09F5">
        <w:rPr>
          <w:sz w:val="28"/>
          <w:szCs w:val="28"/>
        </w:rPr>
        <w:t xml:space="preserve">2014 </w:t>
      </w:r>
      <w:r w:rsidRPr="00CE09F5">
        <w:rPr>
          <w:sz w:val="28"/>
          <w:szCs w:val="28"/>
        </w:rPr>
        <w:tab/>
      </w:r>
      <w:r w:rsidR="00A54BB9">
        <w:rPr>
          <w:sz w:val="28"/>
          <w:szCs w:val="28"/>
        </w:rPr>
        <w:t>“</w:t>
      </w:r>
      <w:r w:rsidR="007E19DD" w:rsidRPr="007E19DD">
        <w:rPr>
          <w:sz w:val="28"/>
          <w:szCs w:val="28"/>
        </w:rPr>
        <w:t xml:space="preserve">Higiene y cuestión social en espacios urbanos: los proyectos regeneracionistas de Felipe </w:t>
      </w:r>
      <w:proofErr w:type="spellStart"/>
      <w:r w:rsidR="007E19DD" w:rsidRPr="007E19DD">
        <w:rPr>
          <w:sz w:val="28"/>
          <w:szCs w:val="28"/>
        </w:rPr>
        <w:t>Óvilo</w:t>
      </w:r>
      <w:proofErr w:type="spellEnd"/>
      <w:r w:rsidR="007E19DD" w:rsidRPr="007E19DD">
        <w:rPr>
          <w:sz w:val="28"/>
          <w:szCs w:val="28"/>
        </w:rPr>
        <w:t xml:space="preserve"> en Tánger y Madrid (1886-1906)</w:t>
      </w:r>
      <w:r w:rsidR="00A54BB9">
        <w:rPr>
          <w:sz w:val="28"/>
          <w:szCs w:val="28"/>
        </w:rPr>
        <w:t>”</w:t>
      </w:r>
      <w:r w:rsidR="007E19DD" w:rsidRPr="007E19DD">
        <w:rPr>
          <w:sz w:val="28"/>
          <w:szCs w:val="28"/>
        </w:rPr>
        <w:t xml:space="preserve">. </w:t>
      </w:r>
      <w:proofErr w:type="spellStart"/>
      <w:r w:rsidR="007E19DD" w:rsidRPr="007E19DD">
        <w:rPr>
          <w:i/>
          <w:sz w:val="28"/>
          <w:szCs w:val="28"/>
        </w:rPr>
        <w:t>Scripta</w:t>
      </w:r>
      <w:proofErr w:type="spellEnd"/>
      <w:r w:rsidR="007E19DD" w:rsidRPr="007E19DD">
        <w:rPr>
          <w:i/>
          <w:sz w:val="28"/>
          <w:szCs w:val="28"/>
        </w:rPr>
        <w:t xml:space="preserve"> Nova</w:t>
      </w:r>
      <w:r w:rsidR="007E19DD" w:rsidRPr="007E19DD">
        <w:rPr>
          <w:sz w:val="28"/>
          <w:szCs w:val="28"/>
        </w:rPr>
        <w:t>, XVIII, 493</w:t>
      </w:r>
      <w:r w:rsidR="00A54BB9">
        <w:rPr>
          <w:sz w:val="28"/>
          <w:szCs w:val="28"/>
        </w:rPr>
        <w:t>.</w:t>
      </w:r>
    </w:p>
    <w:p w14:paraId="446C1B77" w14:textId="3348BF93" w:rsidR="007E19DD" w:rsidRPr="004D40B3" w:rsidRDefault="00CE09F5" w:rsidP="00CE09F5">
      <w:pPr>
        <w:spacing w:after="0" w:line="240" w:lineRule="auto"/>
        <w:ind w:left="1410" w:hanging="1410"/>
        <w:jc w:val="both"/>
        <w:rPr>
          <w:sz w:val="28"/>
          <w:szCs w:val="28"/>
          <w:lang w:val="es-ES_tradnl"/>
        </w:rPr>
      </w:pPr>
      <w:r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0750">
        <w:rPr>
          <w:sz w:val="28"/>
          <w:szCs w:val="28"/>
        </w:rPr>
        <w:t>“</w:t>
      </w:r>
      <w:proofErr w:type="spellStart"/>
      <w:r w:rsidR="007E19DD" w:rsidRPr="004D40B3">
        <w:rPr>
          <w:sz w:val="28"/>
          <w:szCs w:val="28"/>
        </w:rPr>
        <w:t>Lost</w:t>
      </w:r>
      <w:proofErr w:type="spellEnd"/>
      <w:r w:rsidR="007E19DD" w:rsidRPr="004D40B3">
        <w:rPr>
          <w:sz w:val="28"/>
          <w:szCs w:val="28"/>
        </w:rPr>
        <w:t xml:space="preserve"> in </w:t>
      </w:r>
      <w:proofErr w:type="spellStart"/>
      <w:r w:rsidR="007E19DD" w:rsidRPr="004D40B3">
        <w:rPr>
          <w:sz w:val="28"/>
          <w:szCs w:val="28"/>
        </w:rPr>
        <w:t>colonialism</w:t>
      </w:r>
      <w:proofErr w:type="spellEnd"/>
      <w:r w:rsidR="007E19DD" w:rsidRPr="004D40B3">
        <w:rPr>
          <w:sz w:val="28"/>
          <w:szCs w:val="28"/>
        </w:rPr>
        <w:t>: la sanidad española en Cuba antes y después de la Guerra de los Diez Años</w:t>
      </w:r>
      <w:r w:rsidR="00520750">
        <w:rPr>
          <w:sz w:val="28"/>
          <w:szCs w:val="28"/>
        </w:rPr>
        <w:t>”</w:t>
      </w:r>
      <w:r w:rsidR="007E19DD" w:rsidRPr="004D40B3">
        <w:rPr>
          <w:sz w:val="28"/>
          <w:szCs w:val="28"/>
        </w:rPr>
        <w:t xml:space="preserve">. </w:t>
      </w:r>
      <w:r w:rsidR="007E19DD" w:rsidRPr="004D40B3">
        <w:rPr>
          <w:i/>
          <w:sz w:val="28"/>
          <w:szCs w:val="28"/>
        </w:rPr>
        <w:t>Sc</w:t>
      </w:r>
      <w:proofErr w:type="spellStart"/>
      <w:r w:rsidR="007E19DD" w:rsidRPr="004D40B3">
        <w:rPr>
          <w:i/>
          <w:sz w:val="28"/>
          <w:szCs w:val="28"/>
          <w:lang w:val="es-ES_tradnl"/>
        </w:rPr>
        <w:t>ripta</w:t>
      </w:r>
      <w:proofErr w:type="spellEnd"/>
      <w:r w:rsidR="007E19DD" w:rsidRPr="004D40B3">
        <w:rPr>
          <w:i/>
          <w:sz w:val="28"/>
          <w:szCs w:val="28"/>
          <w:lang w:val="es-ES_tradnl"/>
        </w:rPr>
        <w:t xml:space="preserve"> Nova</w:t>
      </w:r>
      <w:r w:rsidR="007E19DD" w:rsidRPr="004D40B3">
        <w:rPr>
          <w:sz w:val="28"/>
          <w:szCs w:val="28"/>
          <w:lang w:val="es-ES_tradnl"/>
        </w:rPr>
        <w:t>, 418, 20.</w:t>
      </w:r>
    </w:p>
    <w:p w14:paraId="026686EA" w14:textId="77777777" w:rsidR="007E19DD" w:rsidRPr="007E19DD" w:rsidRDefault="007E19DD" w:rsidP="00F079EA">
      <w:pPr>
        <w:spacing w:after="0" w:line="240" w:lineRule="auto"/>
        <w:ind w:left="3540" w:hanging="3540"/>
        <w:jc w:val="both"/>
        <w:rPr>
          <w:sz w:val="28"/>
          <w:szCs w:val="28"/>
        </w:rPr>
      </w:pPr>
    </w:p>
    <w:p w14:paraId="39FD9BBC" w14:textId="77B98A7A" w:rsidR="004D40B3" w:rsidRPr="00B00AF8" w:rsidRDefault="00331AEA" w:rsidP="00331AEA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0750">
        <w:rPr>
          <w:sz w:val="28"/>
          <w:szCs w:val="28"/>
        </w:rPr>
        <w:t>“</w:t>
      </w:r>
      <w:r w:rsidR="007E19DD" w:rsidRPr="004D40B3">
        <w:rPr>
          <w:sz w:val="28"/>
          <w:szCs w:val="28"/>
        </w:rPr>
        <w:t xml:space="preserve">Regeneracionismo, sanidad y discurso racial: Felipe </w:t>
      </w:r>
      <w:proofErr w:type="spellStart"/>
      <w:r w:rsidR="007E19DD" w:rsidRPr="004D40B3">
        <w:rPr>
          <w:sz w:val="28"/>
          <w:szCs w:val="28"/>
        </w:rPr>
        <w:t>Óvilo</w:t>
      </w:r>
      <w:proofErr w:type="spellEnd"/>
      <w:r w:rsidR="007E19DD" w:rsidRPr="004D40B3">
        <w:rPr>
          <w:sz w:val="28"/>
          <w:szCs w:val="28"/>
        </w:rPr>
        <w:t xml:space="preserve"> Canales y la confluencia entre España y Marruecos a finales del siglo XIX</w:t>
      </w:r>
      <w:r w:rsidR="00520750">
        <w:rPr>
          <w:sz w:val="28"/>
          <w:szCs w:val="28"/>
        </w:rPr>
        <w:t>”</w:t>
      </w:r>
      <w:r w:rsidR="007E19DD" w:rsidRPr="004D40B3">
        <w:rPr>
          <w:sz w:val="28"/>
          <w:szCs w:val="28"/>
        </w:rPr>
        <w:t xml:space="preserve">. </w:t>
      </w:r>
      <w:r w:rsidR="007E19DD" w:rsidRPr="00B00AF8">
        <w:rPr>
          <w:i/>
          <w:sz w:val="28"/>
          <w:szCs w:val="28"/>
          <w:lang w:val="en-US"/>
        </w:rPr>
        <w:t>Dynamis</w:t>
      </w:r>
      <w:r w:rsidR="007E19DD" w:rsidRPr="00B00AF8">
        <w:rPr>
          <w:sz w:val="28"/>
          <w:szCs w:val="28"/>
          <w:lang w:val="en-US"/>
        </w:rPr>
        <w:t>, 29, 73-96.</w:t>
      </w:r>
    </w:p>
    <w:p w14:paraId="2E857E92" w14:textId="5828D16F" w:rsidR="007E19DD" w:rsidRPr="007A6BFC" w:rsidRDefault="004D40B3" w:rsidP="00331AE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331AEA">
        <w:rPr>
          <w:sz w:val="28"/>
          <w:szCs w:val="28"/>
          <w:lang w:val="en-US"/>
        </w:rPr>
        <w:t>2006</w:t>
      </w:r>
      <w:r w:rsidR="00331AEA">
        <w:rPr>
          <w:sz w:val="28"/>
          <w:szCs w:val="28"/>
          <w:lang w:val="en-US"/>
        </w:rPr>
        <w:tab/>
      </w:r>
      <w:r w:rsidR="00331AEA">
        <w:rPr>
          <w:sz w:val="28"/>
          <w:szCs w:val="28"/>
          <w:lang w:val="en-US"/>
        </w:rPr>
        <w:tab/>
      </w:r>
      <w:r w:rsidR="00520750" w:rsidRPr="00331AEA">
        <w:rPr>
          <w:sz w:val="28"/>
          <w:szCs w:val="28"/>
          <w:lang w:val="en-US"/>
        </w:rPr>
        <w:t>“</w:t>
      </w:r>
      <w:r w:rsidRPr="00331AEA">
        <w:rPr>
          <w:sz w:val="28"/>
          <w:szCs w:val="28"/>
          <w:lang w:val="en-US"/>
        </w:rPr>
        <w:t>P</w:t>
      </w:r>
      <w:r w:rsidR="007E19DD" w:rsidRPr="00331AEA">
        <w:rPr>
          <w:sz w:val="28"/>
          <w:szCs w:val="28"/>
          <w:lang w:val="en-US"/>
        </w:rPr>
        <w:t xml:space="preserve">ublic Health and Empire in </w:t>
      </w:r>
      <w:proofErr w:type="spellStart"/>
      <w:r w:rsidR="007E19DD" w:rsidRPr="00331AEA">
        <w:rPr>
          <w:sz w:val="28"/>
          <w:szCs w:val="28"/>
          <w:lang w:val="en-US"/>
        </w:rPr>
        <w:t>Isabellin</w:t>
      </w:r>
      <w:proofErr w:type="spellEnd"/>
      <w:r w:rsidR="007E19DD" w:rsidRPr="00331AEA">
        <w:rPr>
          <w:sz w:val="28"/>
          <w:szCs w:val="28"/>
          <w:lang w:val="en-US"/>
        </w:rPr>
        <w:t xml:space="preserve"> Spain (1833-1868): the case of military health</w:t>
      </w:r>
      <w:r w:rsidR="00520750" w:rsidRPr="00331AEA">
        <w:rPr>
          <w:sz w:val="28"/>
          <w:szCs w:val="28"/>
          <w:lang w:val="en-US"/>
        </w:rPr>
        <w:t>”</w:t>
      </w:r>
      <w:r w:rsidR="007E19DD" w:rsidRPr="00331AEA">
        <w:rPr>
          <w:sz w:val="28"/>
          <w:szCs w:val="28"/>
          <w:lang w:val="en-US"/>
        </w:rPr>
        <w:t xml:space="preserve">. </w:t>
      </w:r>
      <w:proofErr w:type="spellStart"/>
      <w:r w:rsidR="007E19DD" w:rsidRPr="007A6BFC">
        <w:rPr>
          <w:i/>
          <w:sz w:val="28"/>
          <w:szCs w:val="28"/>
        </w:rPr>
        <w:t>História</w:t>
      </w:r>
      <w:proofErr w:type="spellEnd"/>
      <w:r w:rsidR="007E19DD" w:rsidRPr="007A6BFC">
        <w:rPr>
          <w:i/>
          <w:sz w:val="28"/>
          <w:szCs w:val="28"/>
        </w:rPr>
        <w:t xml:space="preserve">, Ciencias, </w:t>
      </w:r>
      <w:proofErr w:type="spellStart"/>
      <w:r w:rsidR="007E19DD" w:rsidRPr="007A6BFC">
        <w:rPr>
          <w:i/>
          <w:sz w:val="28"/>
          <w:szCs w:val="28"/>
        </w:rPr>
        <w:t>Saúde</w:t>
      </w:r>
      <w:proofErr w:type="spellEnd"/>
      <w:r w:rsidR="007E19DD" w:rsidRPr="007A6BFC">
        <w:rPr>
          <w:i/>
          <w:sz w:val="28"/>
          <w:szCs w:val="28"/>
        </w:rPr>
        <w:t xml:space="preserve">. </w:t>
      </w:r>
      <w:proofErr w:type="spellStart"/>
      <w:r w:rsidR="007E19DD" w:rsidRPr="007A6BFC">
        <w:rPr>
          <w:i/>
          <w:sz w:val="28"/>
          <w:szCs w:val="28"/>
        </w:rPr>
        <w:t>Manguinhos</w:t>
      </w:r>
      <w:proofErr w:type="spellEnd"/>
      <w:r w:rsidR="007E19DD" w:rsidRPr="007A6BFC">
        <w:rPr>
          <w:sz w:val="28"/>
          <w:szCs w:val="28"/>
        </w:rPr>
        <w:t>, 13, 2, 439-475.</w:t>
      </w:r>
    </w:p>
    <w:p w14:paraId="03AA2A99" w14:textId="77777777" w:rsidR="00896BD4" w:rsidRPr="007A6BFC" w:rsidRDefault="00896BD4" w:rsidP="00331AEA">
      <w:pPr>
        <w:pBdr>
          <w:bottom w:val="single" w:sz="6" w:space="1" w:color="auto"/>
        </w:pBdr>
        <w:spacing w:after="0" w:line="240" w:lineRule="auto"/>
        <w:ind w:left="1410" w:hanging="1410"/>
        <w:jc w:val="both"/>
        <w:rPr>
          <w:sz w:val="28"/>
          <w:szCs w:val="28"/>
        </w:rPr>
      </w:pPr>
    </w:p>
    <w:p w14:paraId="240AEA7E" w14:textId="77777777" w:rsidR="00A85DC0" w:rsidRPr="007A6BFC" w:rsidRDefault="00A85DC0" w:rsidP="00331AEA">
      <w:pPr>
        <w:spacing w:after="0" w:line="240" w:lineRule="auto"/>
        <w:ind w:left="1410" w:hanging="1410"/>
        <w:jc w:val="both"/>
        <w:rPr>
          <w:sz w:val="28"/>
          <w:szCs w:val="28"/>
        </w:rPr>
      </w:pPr>
    </w:p>
    <w:p w14:paraId="197D9CDF" w14:textId="0D630A52" w:rsidR="00896BD4" w:rsidRPr="00DF770A" w:rsidRDefault="00896BD4" w:rsidP="00331AEA">
      <w:pPr>
        <w:spacing w:after="0" w:line="240" w:lineRule="auto"/>
        <w:ind w:left="1410" w:hanging="1410"/>
        <w:jc w:val="both"/>
        <w:rPr>
          <w:b/>
          <w:bCs/>
          <w:sz w:val="28"/>
          <w:szCs w:val="28"/>
        </w:rPr>
      </w:pPr>
      <w:proofErr w:type="spellStart"/>
      <w:r w:rsidRPr="00DF770A">
        <w:rPr>
          <w:b/>
          <w:bCs/>
          <w:sz w:val="28"/>
          <w:szCs w:val="28"/>
        </w:rPr>
        <w:t>Books</w:t>
      </w:r>
      <w:proofErr w:type="spellEnd"/>
    </w:p>
    <w:p w14:paraId="6E9D0646" w14:textId="3862541E" w:rsidR="00DF770A" w:rsidRPr="00DF770A" w:rsidRDefault="00DF770A" w:rsidP="00DF770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DF770A">
        <w:rPr>
          <w:sz w:val="28"/>
          <w:szCs w:val="28"/>
        </w:rPr>
        <w:t xml:space="preserve">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F770A">
        <w:rPr>
          <w:i/>
          <w:iCs/>
          <w:sz w:val="28"/>
          <w:szCs w:val="28"/>
        </w:rPr>
        <w:t>El</w:t>
      </w:r>
      <w:proofErr w:type="gramEnd"/>
      <w:r w:rsidRPr="00DF770A">
        <w:rPr>
          <w:i/>
          <w:iCs/>
          <w:sz w:val="28"/>
          <w:szCs w:val="28"/>
        </w:rPr>
        <w:t xml:space="preserve"> viaje a Oriente del general Prim</w:t>
      </w:r>
      <w:r w:rsidRPr="00DF770A">
        <w:rPr>
          <w:sz w:val="28"/>
          <w:szCs w:val="28"/>
        </w:rPr>
        <w:t>. Madrid: Miraguano Ediciones.</w:t>
      </w:r>
    </w:p>
    <w:p w14:paraId="2F779D16" w14:textId="49A7EAF8" w:rsidR="00DF770A" w:rsidRPr="007A6BFC" w:rsidRDefault="00DF770A" w:rsidP="00DF770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DF770A"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F770A">
        <w:rPr>
          <w:i/>
          <w:iCs/>
          <w:sz w:val="28"/>
          <w:szCs w:val="28"/>
        </w:rPr>
        <w:t>Viajes</w:t>
      </w:r>
      <w:proofErr w:type="gramEnd"/>
      <w:r w:rsidRPr="00DF770A">
        <w:rPr>
          <w:i/>
          <w:iCs/>
          <w:sz w:val="28"/>
          <w:szCs w:val="28"/>
        </w:rPr>
        <w:t xml:space="preserve"> por Marruecos de Joaquín Gatell (el caíd Ismail)</w:t>
      </w:r>
      <w:r w:rsidRPr="00DF770A">
        <w:rPr>
          <w:sz w:val="28"/>
          <w:szCs w:val="28"/>
        </w:rPr>
        <w:t xml:space="preserve">. </w:t>
      </w:r>
      <w:r w:rsidRPr="007A6BFC">
        <w:rPr>
          <w:sz w:val="28"/>
          <w:szCs w:val="28"/>
        </w:rPr>
        <w:t>Madrid: Miraguano Ediciones.</w:t>
      </w:r>
    </w:p>
    <w:p w14:paraId="0F829502" w14:textId="62B0B111" w:rsidR="00DF770A" w:rsidRPr="00DF770A" w:rsidRDefault="00DF770A" w:rsidP="00DF770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DF770A">
        <w:rPr>
          <w:sz w:val="28"/>
          <w:szCs w:val="28"/>
        </w:rPr>
        <w:t>2010</w:t>
      </w:r>
      <w:r w:rsidRPr="00DF770A">
        <w:rPr>
          <w:sz w:val="28"/>
          <w:szCs w:val="28"/>
        </w:rPr>
        <w:tab/>
      </w:r>
      <w:proofErr w:type="gramStart"/>
      <w:r w:rsidRPr="00DF770A">
        <w:rPr>
          <w:i/>
          <w:iCs/>
          <w:sz w:val="28"/>
          <w:szCs w:val="28"/>
        </w:rPr>
        <w:t>La</w:t>
      </w:r>
      <w:proofErr w:type="gramEnd"/>
      <w:r w:rsidRPr="00DF770A">
        <w:rPr>
          <w:i/>
          <w:iCs/>
          <w:sz w:val="28"/>
          <w:szCs w:val="28"/>
        </w:rPr>
        <w:t xml:space="preserve"> otra Guerra de África. Cólera y conflicto internacional a propósito de la olvidada expedición militar de Francia a Marruecos en 1859</w:t>
      </w:r>
      <w:r w:rsidRPr="00DF770A">
        <w:rPr>
          <w:sz w:val="28"/>
          <w:szCs w:val="28"/>
        </w:rPr>
        <w:t>. Ceuta: Archivo General de Ceuta</w:t>
      </w:r>
      <w:r>
        <w:rPr>
          <w:sz w:val="28"/>
          <w:szCs w:val="28"/>
        </w:rPr>
        <w:t>.</w:t>
      </w:r>
    </w:p>
    <w:p w14:paraId="519B67B5" w14:textId="4D8652E1" w:rsidR="00896BD4" w:rsidRPr="00B00AF8" w:rsidRDefault="00DF770A" w:rsidP="00DF770A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DF770A"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F770A">
        <w:rPr>
          <w:i/>
          <w:iCs/>
          <w:sz w:val="28"/>
          <w:szCs w:val="28"/>
        </w:rPr>
        <w:t>Intimidades</w:t>
      </w:r>
      <w:proofErr w:type="gramEnd"/>
      <w:r w:rsidRPr="00DF770A">
        <w:rPr>
          <w:i/>
          <w:iCs/>
          <w:sz w:val="28"/>
          <w:szCs w:val="28"/>
        </w:rPr>
        <w:t xml:space="preserve"> de Marruecos: Miradas y reflexiones de médicos españoles sobre la realidad marroquí a finales del siglo XIX</w:t>
      </w:r>
      <w:r w:rsidRPr="00DF770A">
        <w:rPr>
          <w:sz w:val="28"/>
          <w:szCs w:val="28"/>
        </w:rPr>
        <w:t xml:space="preserve">. </w:t>
      </w:r>
      <w:r w:rsidRPr="00B00AF8">
        <w:rPr>
          <w:sz w:val="28"/>
          <w:szCs w:val="28"/>
          <w:lang w:val="en-US"/>
        </w:rPr>
        <w:t xml:space="preserve">Madrid: </w:t>
      </w:r>
      <w:proofErr w:type="spellStart"/>
      <w:r w:rsidRPr="00B00AF8">
        <w:rPr>
          <w:sz w:val="28"/>
          <w:szCs w:val="28"/>
          <w:lang w:val="en-US"/>
        </w:rPr>
        <w:t>Miraguano</w:t>
      </w:r>
      <w:proofErr w:type="spellEnd"/>
      <w:r w:rsidRPr="00B00AF8">
        <w:rPr>
          <w:sz w:val="28"/>
          <w:szCs w:val="28"/>
          <w:lang w:val="en-US"/>
        </w:rPr>
        <w:t xml:space="preserve"> </w:t>
      </w:r>
      <w:proofErr w:type="spellStart"/>
      <w:r w:rsidRPr="00B00AF8">
        <w:rPr>
          <w:sz w:val="28"/>
          <w:szCs w:val="28"/>
          <w:lang w:val="en-US"/>
        </w:rPr>
        <w:t>Ediciones</w:t>
      </w:r>
      <w:proofErr w:type="spellEnd"/>
      <w:r w:rsidRPr="00B00AF8">
        <w:rPr>
          <w:sz w:val="28"/>
          <w:szCs w:val="28"/>
          <w:lang w:val="en-US"/>
        </w:rPr>
        <w:t>.</w:t>
      </w:r>
    </w:p>
    <w:p w14:paraId="6AD10CF6" w14:textId="77777777" w:rsidR="00800388" w:rsidRPr="00B00AF8" w:rsidRDefault="00800388" w:rsidP="00F079EA">
      <w:pPr>
        <w:pBdr>
          <w:bottom w:val="single" w:sz="6" w:space="1" w:color="auto"/>
        </w:pBdr>
        <w:spacing w:after="0" w:line="240" w:lineRule="auto"/>
        <w:ind w:left="3540" w:hanging="3540"/>
        <w:jc w:val="both"/>
        <w:rPr>
          <w:sz w:val="28"/>
          <w:szCs w:val="28"/>
          <w:lang w:val="en-US"/>
        </w:rPr>
      </w:pPr>
    </w:p>
    <w:p w14:paraId="313EE036" w14:textId="77777777" w:rsidR="005D1233" w:rsidRPr="00B00AF8" w:rsidRDefault="005D1233" w:rsidP="005D1233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070FF5A0" w14:textId="026D2C08" w:rsidR="00800388" w:rsidRPr="006F6B0A" w:rsidRDefault="00800388" w:rsidP="005D1233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r w:rsidRPr="006F6B0A">
        <w:rPr>
          <w:b/>
          <w:bCs/>
          <w:sz w:val="28"/>
          <w:szCs w:val="28"/>
          <w:lang w:val="en-US"/>
        </w:rPr>
        <w:t>Book chapters</w:t>
      </w:r>
    </w:p>
    <w:p w14:paraId="2B75CCDC" w14:textId="60A2708A" w:rsidR="00A46A67" w:rsidRPr="00B00AF8" w:rsidRDefault="00A46A67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A46A67">
        <w:rPr>
          <w:sz w:val="28"/>
          <w:szCs w:val="28"/>
          <w:lang w:val="en-US"/>
        </w:rPr>
        <w:t>In press</w:t>
      </w:r>
      <w:r w:rsidRPr="00A46A67">
        <w:rPr>
          <w:sz w:val="28"/>
          <w:szCs w:val="28"/>
          <w:lang w:val="en-US"/>
        </w:rPr>
        <w:tab/>
        <w:t xml:space="preserve">“Pharmaceutical industry, malaria research, cultural diplomacy: the 1925 Barcelona medical mission to Germany”. In: Albert </w:t>
      </w:r>
      <w:proofErr w:type="spellStart"/>
      <w:r w:rsidRPr="00A46A67">
        <w:rPr>
          <w:sz w:val="28"/>
          <w:szCs w:val="28"/>
          <w:lang w:val="en-US"/>
        </w:rPr>
        <w:t>Presas</w:t>
      </w:r>
      <w:proofErr w:type="spellEnd"/>
      <w:r w:rsidRPr="00A46A67">
        <w:rPr>
          <w:sz w:val="28"/>
          <w:szCs w:val="28"/>
          <w:lang w:val="en-US"/>
        </w:rPr>
        <w:t xml:space="preserve">, </w:t>
      </w:r>
      <w:proofErr w:type="spellStart"/>
      <w:r w:rsidRPr="00A46A67">
        <w:rPr>
          <w:sz w:val="28"/>
          <w:szCs w:val="28"/>
          <w:lang w:val="en-US"/>
        </w:rPr>
        <w:t>Marició</w:t>
      </w:r>
      <w:proofErr w:type="spellEnd"/>
      <w:r w:rsidRPr="00A46A67">
        <w:rPr>
          <w:sz w:val="28"/>
          <w:szCs w:val="28"/>
          <w:lang w:val="en-US"/>
        </w:rPr>
        <w:t xml:space="preserve"> </w:t>
      </w:r>
      <w:proofErr w:type="spellStart"/>
      <w:r w:rsidRPr="00A46A67">
        <w:rPr>
          <w:sz w:val="28"/>
          <w:szCs w:val="28"/>
          <w:lang w:val="en-US"/>
        </w:rPr>
        <w:t>Janué</w:t>
      </w:r>
      <w:proofErr w:type="spellEnd"/>
      <w:r w:rsidRPr="00A46A67">
        <w:rPr>
          <w:sz w:val="28"/>
          <w:szCs w:val="28"/>
          <w:lang w:val="en-US"/>
        </w:rPr>
        <w:t xml:space="preserve"> (eds.) </w:t>
      </w:r>
      <w:r w:rsidRPr="00A46A67">
        <w:rPr>
          <w:i/>
          <w:iCs/>
          <w:sz w:val="28"/>
          <w:szCs w:val="28"/>
          <w:lang w:val="en-US"/>
        </w:rPr>
        <w:t>Academic science and culture as cultural diplomacy in the periphery of Western Europe</w:t>
      </w:r>
      <w:r w:rsidRPr="00A46A67">
        <w:rPr>
          <w:sz w:val="28"/>
          <w:szCs w:val="28"/>
          <w:lang w:val="en-US"/>
        </w:rPr>
        <w:t xml:space="preserve">. </w:t>
      </w:r>
      <w:r w:rsidRPr="00B00AF8">
        <w:rPr>
          <w:sz w:val="28"/>
          <w:szCs w:val="28"/>
        </w:rPr>
        <w:t>London-New York, Routledge.</w:t>
      </w:r>
    </w:p>
    <w:p w14:paraId="4DCF0FAE" w14:textId="567C65C9" w:rsidR="00A46A67" w:rsidRPr="000B33C8" w:rsidRDefault="00A46A67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0B33C8">
        <w:rPr>
          <w:sz w:val="28"/>
          <w:szCs w:val="28"/>
        </w:rPr>
        <w:t xml:space="preserve">In </w:t>
      </w:r>
      <w:proofErr w:type="spellStart"/>
      <w:r w:rsidRPr="000B33C8">
        <w:rPr>
          <w:sz w:val="28"/>
          <w:szCs w:val="28"/>
        </w:rPr>
        <w:t>press</w:t>
      </w:r>
      <w:proofErr w:type="spellEnd"/>
      <w:r w:rsidRPr="000B33C8">
        <w:rPr>
          <w:sz w:val="28"/>
          <w:szCs w:val="28"/>
        </w:rPr>
        <w:tab/>
      </w:r>
      <w:r w:rsidR="000B33C8" w:rsidRPr="000B33C8">
        <w:rPr>
          <w:sz w:val="28"/>
          <w:szCs w:val="28"/>
        </w:rPr>
        <w:t>“Colonización y f</w:t>
      </w:r>
      <w:r w:rsidR="000B33C8">
        <w:rPr>
          <w:sz w:val="28"/>
          <w:szCs w:val="28"/>
        </w:rPr>
        <w:t xml:space="preserve">ranquismo en los documentales médicos de </w:t>
      </w:r>
      <w:proofErr w:type="spellStart"/>
      <w:r w:rsidR="000B33C8">
        <w:rPr>
          <w:sz w:val="28"/>
          <w:szCs w:val="28"/>
        </w:rPr>
        <w:t>Hermic</w:t>
      </w:r>
      <w:proofErr w:type="spellEnd"/>
      <w:r w:rsidR="000B33C8">
        <w:rPr>
          <w:sz w:val="28"/>
          <w:szCs w:val="28"/>
        </w:rPr>
        <w:t xml:space="preserve"> Films”. En: </w:t>
      </w:r>
      <w:proofErr w:type="spellStart"/>
      <w:r w:rsidR="000B33C8">
        <w:rPr>
          <w:sz w:val="28"/>
          <w:szCs w:val="28"/>
        </w:rPr>
        <w:t>Josetxo</w:t>
      </w:r>
      <w:proofErr w:type="spellEnd"/>
      <w:r w:rsidR="000B33C8">
        <w:rPr>
          <w:sz w:val="28"/>
          <w:szCs w:val="28"/>
        </w:rPr>
        <w:t xml:space="preserve"> Cerdán, Miguel Fernández Labayen (eds.) </w:t>
      </w:r>
      <w:r w:rsidR="000B33C8" w:rsidRPr="000B33C8">
        <w:rPr>
          <w:i/>
          <w:iCs/>
          <w:sz w:val="28"/>
          <w:szCs w:val="28"/>
        </w:rPr>
        <w:t xml:space="preserve">Archivos fílmicos y documental colonial. Las colecciones de </w:t>
      </w:r>
      <w:proofErr w:type="spellStart"/>
      <w:r w:rsidR="000B33C8" w:rsidRPr="000B33C8">
        <w:rPr>
          <w:i/>
          <w:iCs/>
          <w:sz w:val="28"/>
          <w:szCs w:val="28"/>
        </w:rPr>
        <w:t>Hermic</w:t>
      </w:r>
      <w:proofErr w:type="spellEnd"/>
      <w:r w:rsidR="000B33C8" w:rsidRPr="000B33C8">
        <w:rPr>
          <w:i/>
          <w:iCs/>
          <w:sz w:val="28"/>
          <w:szCs w:val="28"/>
        </w:rPr>
        <w:t xml:space="preserve"> Films</w:t>
      </w:r>
      <w:r w:rsidR="000B33C8">
        <w:rPr>
          <w:sz w:val="28"/>
          <w:szCs w:val="28"/>
        </w:rPr>
        <w:t>. Madrid, Filmoteca Nacional.</w:t>
      </w:r>
    </w:p>
    <w:p w14:paraId="67D4EB59" w14:textId="4149134A" w:rsidR="00DE0724" w:rsidRPr="00A03C25" w:rsidRDefault="001609EA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1609EA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0724" w:rsidRPr="00A03C25">
        <w:rPr>
          <w:sz w:val="28"/>
          <w:szCs w:val="28"/>
        </w:rPr>
        <w:t xml:space="preserve">“Medicina y guerra química: Felipe Pérez </w:t>
      </w:r>
      <w:proofErr w:type="spellStart"/>
      <w:r w:rsidR="00DE0724" w:rsidRPr="00A03C25">
        <w:rPr>
          <w:sz w:val="28"/>
          <w:szCs w:val="28"/>
        </w:rPr>
        <w:t>Feito</w:t>
      </w:r>
      <w:proofErr w:type="spellEnd"/>
      <w:r w:rsidR="00DE0724" w:rsidRPr="00A03C25">
        <w:rPr>
          <w:sz w:val="28"/>
          <w:szCs w:val="28"/>
        </w:rPr>
        <w:t xml:space="preserve"> y la protección de militares y civiles entre la Guerra del Rif y la Guerra Civil. En: FJ Martínez (ed.) </w:t>
      </w:r>
      <w:r w:rsidR="00DE0724" w:rsidRPr="00A03C25">
        <w:rPr>
          <w:i/>
          <w:iCs/>
          <w:sz w:val="28"/>
          <w:szCs w:val="28"/>
        </w:rPr>
        <w:t>Horrores cercanos. Guerra e innovación humanitaria en la España contemporánea</w:t>
      </w:r>
      <w:r w:rsidR="00DE0724" w:rsidRPr="00A03C25">
        <w:rPr>
          <w:sz w:val="28"/>
          <w:szCs w:val="28"/>
        </w:rPr>
        <w:t xml:space="preserve">. Madrid, Libros de la Catarata, </w:t>
      </w:r>
      <w:r w:rsidR="00A03C25">
        <w:rPr>
          <w:sz w:val="28"/>
          <w:szCs w:val="28"/>
        </w:rPr>
        <w:t>71-100.</w:t>
      </w:r>
    </w:p>
    <w:p w14:paraId="20E54073" w14:textId="2C033E85" w:rsidR="00DA1F9D" w:rsidRPr="00A03C25" w:rsidRDefault="001609EA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0724" w:rsidRPr="00A03C25">
        <w:rPr>
          <w:sz w:val="28"/>
          <w:szCs w:val="28"/>
        </w:rPr>
        <w:t>(</w:t>
      </w:r>
      <w:proofErr w:type="spellStart"/>
      <w:r w:rsidR="00DE0724" w:rsidRPr="00A03C25">
        <w:rPr>
          <w:sz w:val="28"/>
          <w:szCs w:val="28"/>
        </w:rPr>
        <w:t>with</w:t>
      </w:r>
      <w:proofErr w:type="spellEnd"/>
      <w:r w:rsidR="00DE0724" w:rsidRPr="00A03C25">
        <w:rPr>
          <w:sz w:val="28"/>
          <w:szCs w:val="28"/>
        </w:rPr>
        <w:t xml:space="preserve"> Alejandra de Leiva) “Lazos de sangre: la Guerra del Rif y la transfusión sanguínea en España”. En: FJ Martínez (ed.) </w:t>
      </w:r>
      <w:r w:rsidR="00DE0724" w:rsidRPr="00A03C25">
        <w:rPr>
          <w:i/>
          <w:iCs/>
          <w:sz w:val="28"/>
          <w:szCs w:val="28"/>
        </w:rPr>
        <w:t xml:space="preserve">Horrores cercanos. Guerra e innovación humanitaria en la </w:t>
      </w:r>
      <w:r w:rsidR="00DE0724" w:rsidRPr="00A03C25">
        <w:rPr>
          <w:i/>
          <w:iCs/>
          <w:sz w:val="28"/>
          <w:szCs w:val="28"/>
        </w:rPr>
        <w:lastRenderedPageBreak/>
        <w:t>España contemporánea</w:t>
      </w:r>
      <w:r w:rsidR="00DE0724" w:rsidRPr="00A03C25">
        <w:rPr>
          <w:sz w:val="28"/>
          <w:szCs w:val="28"/>
        </w:rPr>
        <w:t>. Madrid, Libros de la Catarata,</w:t>
      </w:r>
      <w:r w:rsidR="00CC46DD">
        <w:rPr>
          <w:sz w:val="28"/>
          <w:szCs w:val="28"/>
        </w:rPr>
        <w:t xml:space="preserve"> </w:t>
      </w:r>
      <w:r w:rsidR="00A03C25">
        <w:rPr>
          <w:sz w:val="28"/>
          <w:szCs w:val="28"/>
        </w:rPr>
        <w:t>101-128.</w:t>
      </w:r>
    </w:p>
    <w:p w14:paraId="094D37E8" w14:textId="0670D914" w:rsidR="004549BE" w:rsidRPr="00A03C25" w:rsidRDefault="001609EA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49BE" w:rsidRPr="00A03C25">
        <w:rPr>
          <w:sz w:val="28"/>
          <w:szCs w:val="28"/>
        </w:rPr>
        <w:t xml:space="preserve">“Naciones amigas’: gestión diaria y cuestiones jurídicas en el Consulado de Portugal en Filipinas (1855-1862)”. En María Dolores Elizalde, Xavier </w:t>
      </w:r>
      <w:proofErr w:type="spellStart"/>
      <w:r w:rsidR="004549BE" w:rsidRPr="00A03C25">
        <w:rPr>
          <w:sz w:val="28"/>
          <w:szCs w:val="28"/>
        </w:rPr>
        <w:t>Huetz</w:t>
      </w:r>
      <w:proofErr w:type="spellEnd"/>
      <w:r w:rsidR="004549BE" w:rsidRPr="00A03C25">
        <w:rPr>
          <w:sz w:val="28"/>
          <w:szCs w:val="28"/>
        </w:rPr>
        <w:t xml:space="preserve"> de </w:t>
      </w:r>
      <w:proofErr w:type="spellStart"/>
      <w:r w:rsidR="004549BE" w:rsidRPr="00A03C25">
        <w:rPr>
          <w:sz w:val="28"/>
          <w:szCs w:val="28"/>
        </w:rPr>
        <w:t>Lemps</w:t>
      </w:r>
      <w:proofErr w:type="spellEnd"/>
      <w:r w:rsidR="004549BE" w:rsidRPr="00A03C25">
        <w:rPr>
          <w:sz w:val="28"/>
          <w:szCs w:val="28"/>
        </w:rPr>
        <w:t xml:space="preserve"> (eds.) </w:t>
      </w:r>
      <w:r w:rsidR="004549BE" w:rsidRPr="00A03C25">
        <w:rPr>
          <w:i/>
          <w:iCs/>
          <w:sz w:val="28"/>
          <w:szCs w:val="28"/>
        </w:rPr>
        <w:t>Redes consulares en el mar de China</w:t>
      </w:r>
      <w:r w:rsidR="004549BE" w:rsidRPr="00A03C25">
        <w:rPr>
          <w:sz w:val="28"/>
          <w:szCs w:val="28"/>
        </w:rPr>
        <w:t>. Madrid, Polifemo, 135-166.</w:t>
      </w:r>
    </w:p>
    <w:p w14:paraId="423E5317" w14:textId="51E99BC5" w:rsidR="008460D6" w:rsidRPr="001609EA" w:rsidRDefault="001609EA" w:rsidP="001609EA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19E3" w:rsidRPr="001609EA">
        <w:rPr>
          <w:sz w:val="28"/>
          <w:szCs w:val="28"/>
        </w:rPr>
        <w:t>“</w:t>
      </w:r>
      <w:r w:rsidR="008460D6" w:rsidRPr="001609EA">
        <w:rPr>
          <w:sz w:val="28"/>
          <w:szCs w:val="28"/>
        </w:rPr>
        <w:t>Arroz, iberismo y cantos de cisne: los orígenes del consulado de Portugal en Filipinas (1849-1855)</w:t>
      </w:r>
      <w:r w:rsidR="00CF19E3" w:rsidRPr="001609EA">
        <w:rPr>
          <w:sz w:val="28"/>
          <w:szCs w:val="28"/>
        </w:rPr>
        <w:t>”</w:t>
      </w:r>
      <w:r w:rsidR="008460D6" w:rsidRPr="001609EA">
        <w:rPr>
          <w:sz w:val="28"/>
          <w:szCs w:val="28"/>
        </w:rPr>
        <w:t xml:space="preserve">. En: María Dolores Elizalde (ed.) </w:t>
      </w:r>
      <w:r w:rsidR="008460D6" w:rsidRPr="001609EA">
        <w:rPr>
          <w:i/>
          <w:iCs/>
          <w:sz w:val="28"/>
          <w:szCs w:val="28"/>
        </w:rPr>
        <w:t>Cónsules e Imperios. El establecimiento de consulados extranjeros en las Filipinas del siglo XIX</w:t>
      </w:r>
      <w:r w:rsidR="008460D6" w:rsidRPr="001609EA">
        <w:rPr>
          <w:sz w:val="28"/>
          <w:szCs w:val="28"/>
        </w:rPr>
        <w:t xml:space="preserve">. </w:t>
      </w:r>
      <w:r w:rsidR="008460D6" w:rsidRPr="001609EA">
        <w:rPr>
          <w:sz w:val="28"/>
          <w:szCs w:val="28"/>
          <w:lang w:val="en-US"/>
        </w:rPr>
        <w:t xml:space="preserve">Madrid, </w:t>
      </w:r>
      <w:proofErr w:type="spellStart"/>
      <w:r w:rsidR="008460D6" w:rsidRPr="001609EA">
        <w:rPr>
          <w:sz w:val="28"/>
          <w:szCs w:val="28"/>
          <w:lang w:val="en-US"/>
        </w:rPr>
        <w:t>Sílex</w:t>
      </w:r>
      <w:proofErr w:type="spellEnd"/>
      <w:r w:rsidR="008460D6" w:rsidRPr="001609EA">
        <w:rPr>
          <w:sz w:val="28"/>
          <w:szCs w:val="28"/>
          <w:lang w:val="en-US"/>
        </w:rPr>
        <w:t xml:space="preserve"> Ultramar, 159-194.</w:t>
      </w:r>
    </w:p>
    <w:p w14:paraId="2399ACE9" w14:textId="45834B67" w:rsidR="00A21482" w:rsidRPr="001609EA" w:rsidRDefault="00A21482" w:rsidP="001609EA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1609EA">
        <w:rPr>
          <w:sz w:val="28"/>
          <w:szCs w:val="28"/>
          <w:lang w:val="en-US"/>
        </w:rPr>
        <w:t>2022</w:t>
      </w:r>
      <w:r w:rsidR="001609EA">
        <w:rPr>
          <w:sz w:val="28"/>
          <w:szCs w:val="28"/>
          <w:lang w:val="en-US"/>
        </w:rPr>
        <w:tab/>
      </w:r>
      <w:r w:rsidR="001609EA">
        <w:rPr>
          <w:sz w:val="28"/>
          <w:szCs w:val="28"/>
          <w:lang w:val="en-US"/>
        </w:rPr>
        <w:tab/>
      </w:r>
      <w:r w:rsidR="00237637" w:rsidRPr="001609EA">
        <w:rPr>
          <w:sz w:val="28"/>
          <w:szCs w:val="28"/>
          <w:lang w:val="en-US"/>
        </w:rPr>
        <w:t xml:space="preserve">“Bacteriology and nation in the Philippines: </w:t>
      </w:r>
      <w:proofErr w:type="gramStart"/>
      <w:r w:rsidR="00237637" w:rsidRPr="001609EA">
        <w:rPr>
          <w:sz w:val="28"/>
          <w:szCs w:val="28"/>
          <w:lang w:val="en-US"/>
        </w:rPr>
        <w:t>the</w:t>
      </w:r>
      <w:proofErr w:type="gramEnd"/>
      <w:r w:rsidR="00237637" w:rsidRPr="001609EA">
        <w:rPr>
          <w:sz w:val="28"/>
          <w:szCs w:val="28"/>
          <w:lang w:val="en-US"/>
        </w:rPr>
        <w:t xml:space="preserve"> Municipal Laboratory of Manila, 1887-1898”. In: María Dolores Elizalde (ed.) </w:t>
      </w:r>
      <w:r w:rsidR="00237637" w:rsidRPr="001609EA">
        <w:rPr>
          <w:i/>
          <w:iCs/>
          <w:sz w:val="28"/>
          <w:szCs w:val="28"/>
          <w:lang w:val="en-US"/>
        </w:rPr>
        <w:t>Transforming the 19</w:t>
      </w:r>
      <w:r w:rsidR="00237637" w:rsidRPr="001609EA">
        <w:rPr>
          <w:i/>
          <w:iCs/>
          <w:sz w:val="28"/>
          <w:szCs w:val="28"/>
          <w:vertAlign w:val="superscript"/>
          <w:lang w:val="en-US"/>
        </w:rPr>
        <w:t>th</w:t>
      </w:r>
      <w:r w:rsidR="00237637" w:rsidRPr="001609EA">
        <w:rPr>
          <w:i/>
          <w:iCs/>
          <w:sz w:val="28"/>
          <w:szCs w:val="28"/>
          <w:lang w:val="en-US"/>
        </w:rPr>
        <w:t xml:space="preserve"> century Philippines</w:t>
      </w:r>
      <w:r w:rsidR="00237637" w:rsidRPr="001609EA">
        <w:rPr>
          <w:sz w:val="28"/>
          <w:szCs w:val="28"/>
          <w:lang w:val="en-US"/>
        </w:rPr>
        <w:t xml:space="preserve">. Madrid, </w:t>
      </w:r>
      <w:proofErr w:type="spellStart"/>
      <w:r w:rsidR="00237637" w:rsidRPr="001609EA">
        <w:rPr>
          <w:sz w:val="28"/>
          <w:szCs w:val="28"/>
          <w:lang w:val="en-US"/>
        </w:rPr>
        <w:t>Polifemo</w:t>
      </w:r>
      <w:proofErr w:type="spellEnd"/>
      <w:r w:rsidR="00237637" w:rsidRPr="001609EA">
        <w:rPr>
          <w:sz w:val="28"/>
          <w:szCs w:val="28"/>
          <w:lang w:val="en-US"/>
        </w:rPr>
        <w:t>, 355-396.</w:t>
      </w:r>
    </w:p>
    <w:p w14:paraId="0D0FD9B9" w14:textId="410EF346" w:rsidR="00DA1F9D" w:rsidRDefault="00237637" w:rsidP="001609EA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2020</w:t>
      </w:r>
      <w:r w:rsidR="001609EA">
        <w:rPr>
          <w:sz w:val="28"/>
          <w:szCs w:val="28"/>
          <w:lang w:val="en-US"/>
        </w:rPr>
        <w:t xml:space="preserve"> </w:t>
      </w:r>
      <w:r w:rsidR="001609EA">
        <w:rPr>
          <w:sz w:val="28"/>
          <w:szCs w:val="28"/>
          <w:lang w:val="en-US"/>
        </w:rPr>
        <w:tab/>
      </w:r>
      <w:r w:rsidR="001609EA">
        <w:rPr>
          <w:sz w:val="28"/>
          <w:szCs w:val="28"/>
          <w:lang w:val="en-US"/>
        </w:rPr>
        <w:tab/>
      </w:r>
      <w:r w:rsidR="008C09BA" w:rsidRPr="001609EA">
        <w:rPr>
          <w:sz w:val="28"/>
          <w:szCs w:val="28"/>
          <w:lang w:val="en-US"/>
        </w:rPr>
        <w:t xml:space="preserve">“Portuguese soldiers in Morocco’s Rif War (1921-27): participation, </w:t>
      </w:r>
      <w:proofErr w:type="gramStart"/>
      <w:r w:rsidR="008C09BA" w:rsidRPr="001609EA">
        <w:rPr>
          <w:sz w:val="28"/>
          <w:szCs w:val="28"/>
          <w:lang w:val="en-US"/>
        </w:rPr>
        <w:t>prisoners</w:t>
      </w:r>
      <w:proofErr w:type="gramEnd"/>
      <w:r w:rsidR="008C09BA" w:rsidRPr="001609EA">
        <w:rPr>
          <w:sz w:val="28"/>
          <w:szCs w:val="28"/>
          <w:lang w:val="en-US"/>
        </w:rPr>
        <w:t xml:space="preserve"> and the intervention of the Portuguese Red Cross”. In: </w:t>
      </w:r>
      <w:proofErr w:type="spellStart"/>
      <w:r w:rsidR="008C09BA" w:rsidRPr="001609EA">
        <w:rPr>
          <w:sz w:val="28"/>
          <w:szCs w:val="28"/>
          <w:lang w:val="en-US"/>
        </w:rPr>
        <w:t>FJMartínez</w:t>
      </w:r>
      <w:proofErr w:type="spellEnd"/>
      <w:r w:rsidR="008C09BA" w:rsidRPr="001609EA">
        <w:rPr>
          <w:sz w:val="28"/>
          <w:szCs w:val="28"/>
          <w:lang w:val="en-US"/>
        </w:rPr>
        <w:t xml:space="preserve"> (ed.) </w:t>
      </w:r>
      <w:r w:rsidR="008C09BA" w:rsidRPr="005F3ECB">
        <w:rPr>
          <w:i/>
          <w:iCs/>
          <w:sz w:val="28"/>
          <w:szCs w:val="28"/>
          <w:lang w:val="en-US"/>
        </w:rPr>
        <w:t>Entangled peripheries: new contributions to the history of Portugal and Morocco</w:t>
      </w:r>
      <w:r w:rsidR="008C09BA" w:rsidRPr="001609EA">
        <w:rPr>
          <w:sz w:val="28"/>
          <w:szCs w:val="28"/>
          <w:lang w:val="en-US"/>
        </w:rPr>
        <w:t xml:space="preserve">. </w:t>
      </w:r>
      <w:r w:rsidR="008C09BA" w:rsidRPr="000D436C">
        <w:rPr>
          <w:sz w:val="28"/>
          <w:szCs w:val="28"/>
        </w:rPr>
        <w:t xml:space="preserve">Évora, </w:t>
      </w:r>
      <w:proofErr w:type="spellStart"/>
      <w:r w:rsidR="008C09BA" w:rsidRPr="000D436C">
        <w:rPr>
          <w:sz w:val="28"/>
          <w:szCs w:val="28"/>
        </w:rPr>
        <w:t>Ediçoes</w:t>
      </w:r>
      <w:proofErr w:type="spellEnd"/>
      <w:r w:rsidR="008C09BA" w:rsidRPr="000D436C">
        <w:rPr>
          <w:sz w:val="28"/>
          <w:szCs w:val="28"/>
        </w:rPr>
        <w:t xml:space="preserve"> do CIDEHUS</w:t>
      </w:r>
      <w:r w:rsidR="00CC46DD">
        <w:rPr>
          <w:sz w:val="28"/>
          <w:szCs w:val="28"/>
        </w:rPr>
        <w:t>.</w:t>
      </w:r>
    </w:p>
    <w:p w14:paraId="0F8B8E1A" w14:textId="14252051" w:rsidR="006D0D71" w:rsidRDefault="00571C98" w:rsidP="006D0D71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6D0D71">
        <w:rPr>
          <w:sz w:val="28"/>
          <w:szCs w:val="28"/>
        </w:rPr>
        <w:t xml:space="preserve">2020 </w:t>
      </w:r>
      <w:r w:rsidRPr="006D0D71">
        <w:rPr>
          <w:sz w:val="28"/>
          <w:szCs w:val="28"/>
        </w:rPr>
        <w:tab/>
      </w:r>
      <w:r w:rsidR="00C06D46">
        <w:rPr>
          <w:sz w:val="28"/>
          <w:szCs w:val="28"/>
        </w:rPr>
        <w:t>“</w:t>
      </w:r>
      <w:r w:rsidR="006D0D71" w:rsidRPr="006D0D71">
        <w:rPr>
          <w:sz w:val="28"/>
          <w:szCs w:val="28"/>
        </w:rPr>
        <w:t>Epidemias y guerras (II): El tifus en la Guerra del Rif</w:t>
      </w:r>
      <w:r w:rsidR="00C06D46">
        <w:rPr>
          <w:sz w:val="28"/>
          <w:szCs w:val="28"/>
        </w:rPr>
        <w:t>”</w:t>
      </w:r>
      <w:r w:rsidR="006D0D71">
        <w:rPr>
          <w:sz w:val="28"/>
          <w:szCs w:val="28"/>
        </w:rPr>
        <w:t xml:space="preserve">. En: </w:t>
      </w:r>
      <w:r w:rsidR="006D0D71" w:rsidRPr="006D0D71">
        <w:rPr>
          <w:sz w:val="28"/>
          <w:szCs w:val="28"/>
        </w:rPr>
        <w:t xml:space="preserve">Ricardo Campos, Enrique Perdiguero, Eduardo Bueno (ed.) </w:t>
      </w:r>
      <w:r w:rsidR="006D0D71" w:rsidRPr="006D0D71">
        <w:rPr>
          <w:i/>
          <w:iCs/>
          <w:sz w:val="28"/>
          <w:szCs w:val="28"/>
        </w:rPr>
        <w:t>Cuarenta historias para una cuarentena</w:t>
      </w:r>
      <w:r w:rsidR="006D0D71">
        <w:rPr>
          <w:sz w:val="28"/>
          <w:szCs w:val="28"/>
        </w:rPr>
        <w:t>. Madrid, SEHM, 60-64.</w:t>
      </w:r>
    </w:p>
    <w:p w14:paraId="17354E21" w14:textId="50E40B9C" w:rsidR="006D0D71" w:rsidRPr="008A021E" w:rsidRDefault="006D0D71" w:rsidP="006D0D71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2020</w:t>
      </w:r>
      <w:r>
        <w:rPr>
          <w:sz w:val="28"/>
          <w:szCs w:val="28"/>
        </w:rPr>
        <w:tab/>
      </w:r>
      <w:r w:rsidR="00C06D46">
        <w:rPr>
          <w:sz w:val="28"/>
          <w:szCs w:val="28"/>
        </w:rPr>
        <w:t>“</w:t>
      </w:r>
      <w:r w:rsidRPr="006D0D71">
        <w:rPr>
          <w:sz w:val="28"/>
          <w:szCs w:val="28"/>
        </w:rPr>
        <w:t>Epidemias y guerras (I): El cólera en la Guerra de África, 1859-60</w:t>
      </w:r>
      <w:r w:rsidR="00C06D46">
        <w:rPr>
          <w:sz w:val="28"/>
          <w:szCs w:val="28"/>
        </w:rPr>
        <w:t>”</w:t>
      </w:r>
      <w:r>
        <w:rPr>
          <w:sz w:val="28"/>
          <w:szCs w:val="28"/>
        </w:rPr>
        <w:t xml:space="preserve">. En: </w:t>
      </w:r>
      <w:r w:rsidRPr="006D0D71">
        <w:rPr>
          <w:sz w:val="28"/>
          <w:szCs w:val="28"/>
        </w:rPr>
        <w:t xml:space="preserve">Ricardo Campos, Enrique Perdiguero, Eduardo Bueno (ed.) </w:t>
      </w:r>
      <w:r w:rsidRPr="006D0D71">
        <w:rPr>
          <w:i/>
          <w:iCs/>
          <w:sz w:val="28"/>
          <w:szCs w:val="28"/>
        </w:rPr>
        <w:t>Cuarenta historias para una cuarentena</w:t>
      </w:r>
      <w:r>
        <w:rPr>
          <w:sz w:val="28"/>
          <w:szCs w:val="28"/>
        </w:rPr>
        <w:t xml:space="preserve">. </w:t>
      </w:r>
      <w:r w:rsidRPr="00E53181">
        <w:rPr>
          <w:sz w:val="28"/>
          <w:szCs w:val="28"/>
          <w:lang w:val="en-US"/>
        </w:rPr>
        <w:t>Madrid, SEHM, 54-59.</w:t>
      </w:r>
    </w:p>
    <w:p w14:paraId="2A0236AF" w14:textId="7F4A63AE" w:rsidR="00B34634" w:rsidRDefault="006D0D71" w:rsidP="00E53181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2020</w:t>
      </w:r>
      <w:r w:rsidR="003E2FA1">
        <w:rPr>
          <w:sz w:val="28"/>
          <w:szCs w:val="28"/>
          <w:lang w:val="en-US"/>
        </w:rPr>
        <w:tab/>
      </w:r>
      <w:r w:rsidR="00C06D46">
        <w:rPr>
          <w:sz w:val="28"/>
          <w:szCs w:val="28"/>
          <w:lang w:val="en-US"/>
        </w:rPr>
        <w:t>“</w:t>
      </w:r>
      <w:r w:rsidR="00E53181" w:rsidRPr="00E53181">
        <w:rPr>
          <w:sz w:val="28"/>
          <w:szCs w:val="28"/>
          <w:lang w:val="en-US"/>
        </w:rPr>
        <w:t>Challenging the colonial and the international The American Red Cross in the last war of Cuban independence (1895–1898)</w:t>
      </w:r>
      <w:r w:rsidR="00C06D46">
        <w:rPr>
          <w:sz w:val="28"/>
          <w:szCs w:val="28"/>
          <w:lang w:val="en-US"/>
        </w:rPr>
        <w:t>”</w:t>
      </w:r>
      <w:r w:rsidR="00E53181">
        <w:rPr>
          <w:sz w:val="28"/>
          <w:szCs w:val="28"/>
          <w:lang w:val="en-US"/>
        </w:rPr>
        <w:t xml:space="preserve">. In: </w:t>
      </w:r>
      <w:r w:rsidR="00E53181" w:rsidRPr="00E53181">
        <w:rPr>
          <w:sz w:val="28"/>
          <w:szCs w:val="28"/>
          <w:lang w:val="en-US"/>
        </w:rPr>
        <w:t xml:space="preserve">Neville Wylie, Melanie Oppenheimer, and James Crossland (eds.) </w:t>
      </w:r>
      <w:r w:rsidR="00E53181" w:rsidRPr="007C08CF">
        <w:rPr>
          <w:i/>
          <w:iCs/>
          <w:sz w:val="28"/>
          <w:szCs w:val="28"/>
          <w:lang w:val="en-US"/>
        </w:rPr>
        <w:t>The Red Cross Movement Myths, practices, turning points</w:t>
      </w:r>
      <w:r w:rsidR="00E53181">
        <w:rPr>
          <w:sz w:val="28"/>
          <w:szCs w:val="28"/>
          <w:lang w:val="en-US"/>
        </w:rPr>
        <w:t>. Manchester, Manch</w:t>
      </w:r>
      <w:r w:rsidR="00E53181" w:rsidRPr="00E53181">
        <w:rPr>
          <w:sz w:val="28"/>
          <w:szCs w:val="28"/>
          <w:lang w:val="en-US"/>
        </w:rPr>
        <w:t>ester University Press</w:t>
      </w:r>
      <w:r w:rsidR="005D3AA4">
        <w:rPr>
          <w:sz w:val="28"/>
          <w:szCs w:val="28"/>
          <w:lang w:val="en-US"/>
        </w:rPr>
        <w:t>, 115-129.</w:t>
      </w:r>
    </w:p>
    <w:p w14:paraId="750E365E" w14:textId="47B18681" w:rsidR="00E53181" w:rsidRPr="0050309E" w:rsidRDefault="00E53181" w:rsidP="0068540B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2020</w:t>
      </w:r>
      <w:r>
        <w:rPr>
          <w:sz w:val="28"/>
          <w:szCs w:val="28"/>
          <w:lang w:val="en-US"/>
        </w:rPr>
        <w:tab/>
      </w:r>
      <w:r w:rsidR="00C06D46">
        <w:rPr>
          <w:sz w:val="28"/>
          <w:szCs w:val="28"/>
          <w:lang w:val="en-US"/>
        </w:rPr>
        <w:t>“</w:t>
      </w:r>
      <w:r w:rsidR="0068540B" w:rsidRPr="0068540B">
        <w:rPr>
          <w:sz w:val="28"/>
          <w:szCs w:val="28"/>
          <w:lang w:val="en-US"/>
        </w:rPr>
        <w:t>Drinking dis-ease: Alcohol and colonialism in the international city of Tangier, 1912–1956</w:t>
      </w:r>
      <w:r w:rsidR="00C06D46">
        <w:rPr>
          <w:sz w:val="28"/>
          <w:szCs w:val="28"/>
          <w:lang w:val="en-US"/>
        </w:rPr>
        <w:t>”</w:t>
      </w:r>
      <w:r w:rsidR="0068540B">
        <w:rPr>
          <w:sz w:val="28"/>
          <w:szCs w:val="28"/>
          <w:lang w:val="en-US"/>
        </w:rPr>
        <w:t xml:space="preserve">. In: </w:t>
      </w:r>
      <w:r w:rsidR="0068540B" w:rsidRPr="0068540B">
        <w:rPr>
          <w:sz w:val="28"/>
          <w:szCs w:val="28"/>
          <w:lang w:val="en-US"/>
        </w:rPr>
        <w:t xml:space="preserve">Waltraud Ernst (ed.) </w:t>
      </w:r>
      <w:r w:rsidR="0068540B" w:rsidRPr="0068540B">
        <w:rPr>
          <w:i/>
          <w:iCs/>
          <w:sz w:val="28"/>
          <w:szCs w:val="28"/>
          <w:lang w:val="en-US"/>
        </w:rPr>
        <w:t>Alcohol flows across cultures. Drinking Cultures in Transnational and Comparative Perspective</w:t>
      </w:r>
      <w:r w:rsidR="0068540B">
        <w:rPr>
          <w:sz w:val="28"/>
          <w:szCs w:val="28"/>
          <w:lang w:val="en-US"/>
        </w:rPr>
        <w:t xml:space="preserve">. </w:t>
      </w:r>
      <w:r w:rsidR="0068540B" w:rsidRPr="0050309E">
        <w:rPr>
          <w:sz w:val="28"/>
          <w:szCs w:val="28"/>
        </w:rPr>
        <w:t>London-New York, Routledge</w:t>
      </w:r>
      <w:r w:rsidR="00A826EA" w:rsidRPr="0050309E">
        <w:rPr>
          <w:sz w:val="28"/>
          <w:szCs w:val="28"/>
        </w:rPr>
        <w:t>, 61-83.</w:t>
      </w:r>
    </w:p>
    <w:p w14:paraId="7CBC4CA1" w14:textId="408F0D64" w:rsidR="0068540B" w:rsidRPr="00B00AF8" w:rsidRDefault="0068540B" w:rsidP="00661F64">
      <w:pPr>
        <w:spacing w:after="0" w:line="240" w:lineRule="auto"/>
        <w:ind w:left="1410" w:hanging="1410"/>
        <w:jc w:val="both"/>
        <w:rPr>
          <w:sz w:val="28"/>
          <w:szCs w:val="28"/>
          <w:lang w:val="pt-PT"/>
        </w:rPr>
      </w:pPr>
      <w:r w:rsidRPr="00661F64">
        <w:rPr>
          <w:sz w:val="28"/>
          <w:szCs w:val="28"/>
        </w:rPr>
        <w:lastRenderedPageBreak/>
        <w:t>20</w:t>
      </w:r>
      <w:r w:rsidR="00661F64" w:rsidRPr="00661F64">
        <w:rPr>
          <w:sz w:val="28"/>
          <w:szCs w:val="28"/>
        </w:rPr>
        <w:t>19</w:t>
      </w:r>
      <w:r w:rsidR="00661F64" w:rsidRPr="00661F64">
        <w:rPr>
          <w:sz w:val="28"/>
          <w:szCs w:val="28"/>
        </w:rPr>
        <w:tab/>
      </w:r>
      <w:r w:rsidR="00C06D46">
        <w:rPr>
          <w:sz w:val="28"/>
          <w:szCs w:val="28"/>
        </w:rPr>
        <w:t>“</w:t>
      </w:r>
      <w:r w:rsidR="00661F64" w:rsidRPr="00661F64">
        <w:rPr>
          <w:sz w:val="28"/>
          <w:szCs w:val="28"/>
        </w:rPr>
        <w:t xml:space="preserve">El trasfondo comercial de los viajes de Joaquín Gatell a </w:t>
      </w:r>
      <w:proofErr w:type="spellStart"/>
      <w:r w:rsidR="00661F64" w:rsidRPr="00661F64">
        <w:rPr>
          <w:sz w:val="28"/>
          <w:szCs w:val="28"/>
        </w:rPr>
        <w:t>Uad-Nun</w:t>
      </w:r>
      <w:proofErr w:type="spellEnd"/>
      <w:r w:rsidR="00661F64" w:rsidRPr="00661F64">
        <w:rPr>
          <w:sz w:val="28"/>
          <w:szCs w:val="28"/>
        </w:rPr>
        <w:t xml:space="preserve"> (1868-78)</w:t>
      </w:r>
      <w:r w:rsidR="00C06D46">
        <w:rPr>
          <w:sz w:val="28"/>
          <w:szCs w:val="28"/>
        </w:rPr>
        <w:t>”</w:t>
      </w:r>
      <w:r w:rsidR="00661F64">
        <w:rPr>
          <w:sz w:val="28"/>
          <w:szCs w:val="28"/>
        </w:rPr>
        <w:t xml:space="preserve">. En: </w:t>
      </w:r>
      <w:proofErr w:type="spellStart"/>
      <w:r w:rsidR="00661F64" w:rsidRPr="00661F64">
        <w:rPr>
          <w:sz w:val="28"/>
          <w:szCs w:val="28"/>
        </w:rPr>
        <w:t>Youssef</w:t>
      </w:r>
      <w:proofErr w:type="spellEnd"/>
      <w:r w:rsidR="00661F64" w:rsidRPr="00661F64">
        <w:rPr>
          <w:sz w:val="28"/>
          <w:szCs w:val="28"/>
        </w:rPr>
        <w:t xml:space="preserve"> </w:t>
      </w:r>
      <w:proofErr w:type="spellStart"/>
      <w:r w:rsidR="00661F64" w:rsidRPr="00661F64">
        <w:rPr>
          <w:sz w:val="28"/>
          <w:szCs w:val="28"/>
        </w:rPr>
        <w:t>Akmir</w:t>
      </w:r>
      <w:proofErr w:type="spellEnd"/>
      <w:r w:rsidR="00661F64" w:rsidRPr="00661F64">
        <w:rPr>
          <w:sz w:val="28"/>
          <w:szCs w:val="28"/>
        </w:rPr>
        <w:t xml:space="preserve"> (ed.) </w:t>
      </w:r>
      <w:r w:rsidR="00661F64" w:rsidRPr="00661F64">
        <w:rPr>
          <w:i/>
          <w:iCs/>
          <w:sz w:val="28"/>
          <w:szCs w:val="28"/>
        </w:rPr>
        <w:t xml:space="preserve">Entre Mogador y </w:t>
      </w:r>
      <w:proofErr w:type="spellStart"/>
      <w:r w:rsidR="00661F64" w:rsidRPr="00661F64">
        <w:rPr>
          <w:i/>
          <w:iCs/>
          <w:sz w:val="28"/>
          <w:szCs w:val="28"/>
        </w:rPr>
        <w:t>Sidi</w:t>
      </w:r>
      <w:proofErr w:type="spellEnd"/>
      <w:r w:rsidR="00661F64" w:rsidRPr="00661F64">
        <w:rPr>
          <w:i/>
          <w:iCs/>
          <w:sz w:val="28"/>
          <w:szCs w:val="28"/>
        </w:rPr>
        <w:t xml:space="preserve"> Ifni. </w:t>
      </w:r>
      <w:r w:rsidR="00661F64" w:rsidRPr="007A6BFC">
        <w:rPr>
          <w:i/>
          <w:iCs/>
          <w:sz w:val="28"/>
          <w:szCs w:val="28"/>
          <w:lang w:val="pt-PT"/>
        </w:rPr>
        <w:t xml:space="preserve">Una </w:t>
      </w:r>
      <w:proofErr w:type="gramStart"/>
      <w:r w:rsidR="00661F64" w:rsidRPr="007A6BFC">
        <w:rPr>
          <w:i/>
          <w:iCs/>
          <w:sz w:val="28"/>
          <w:szCs w:val="28"/>
          <w:lang w:val="pt-PT"/>
        </w:rPr>
        <w:t>historia</w:t>
      </w:r>
      <w:proofErr w:type="gramEnd"/>
      <w:r w:rsidR="00661F64" w:rsidRPr="007A6BFC">
        <w:rPr>
          <w:i/>
          <w:iCs/>
          <w:sz w:val="28"/>
          <w:szCs w:val="28"/>
          <w:lang w:val="pt-PT"/>
        </w:rPr>
        <w:t xml:space="preserve"> de espejismos</w:t>
      </w:r>
      <w:r w:rsidR="00661F64" w:rsidRPr="007A6BFC">
        <w:rPr>
          <w:sz w:val="28"/>
          <w:szCs w:val="28"/>
          <w:lang w:val="pt-PT"/>
        </w:rPr>
        <w:t xml:space="preserve">. </w:t>
      </w:r>
      <w:r w:rsidR="00661F64" w:rsidRPr="00B00AF8">
        <w:rPr>
          <w:sz w:val="28"/>
          <w:szCs w:val="28"/>
          <w:lang w:val="pt-PT"/>
        </w:rPr>
        <w:t>Córdoba, Almuzara, 167-202.</w:t>
      </w:r>
    </w:p>
    <w:p w14:paraId="48D3DEA2" w14:textId="7183D526" w:rsidR="00661F64" w:rsidRPr="005D3AA4" w:rsidRDefault="00C06D46" w:rsidP="00C06D46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C06D46">
        <w:rPr>
          <w:sz w:val="28"/>
          <w:szCs w:val="28"/>
          <w:lang w:val="pt-PT"/>
        </w:rPr>
        <w:t>2019</w:t>
      </w:r>
      <w:r w:rsidRPr="00C06D46"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>“</w:t>
      </w:r>
      <w:r w:rsidRPr="00C06D46">
        <w:rPr>
          <w:sz w:val="28"/>
          <w:szCs w:val="28"/>
          <w:lang w:val="pt-PT"/>
        </w:rPr>
        <w:t>Escapar ao esquecimento: os prisioneiros portugueses na Guerra do Rif, em Marrocos (1921-27)</w:t>
      </w:r>
      <w:r>
        <w:rPr>
          <w:sz w:val="28"/>
          <w:szCs w:val="28"/>
          <w:lang w:val="pt-PT"/>
        </w:rPr>
        <w:t xml:space="preserve">”. En: </w:t>
      </w:r>
      <w:r w:rsidRPr="00C06D46">
        <w:rPr>
          <w:sz w:val="28"/>
          <w:szCs w:val="28"/>
          <w:lang w:val="pt-PT"/>
        </w:rPr>
        <w:t xml:space="preserve">Pedro Aires Oliveira (coord.) </w:t>
      </w:r>
      <w:r w:rsidRPr="00C06D46">
        <w:rPr>
          <w:i/>
          <w:iCs/>
          <w:sz w:val="28"/>
          <w:szCs w:val="28"/>
          <w:lang w:val="pt-PT"/>
        </w:rPr>
        <w:t xml:space="preserve">Prisioneiros de guerras. </w:t>
      </w:r>
      <w:proofErr w:type="gramStart"/>
      <w:r w:rsidRPr="00C06D46">
        <w:rPr>
          <w:i/>
          <w:iCs/>
          <w:sz w:val="28"/>
          <w:szCs w:val="28"/>
          <w:lang w:val="pt-PT"/>
        </w:rPr>
        <w:t>Experiencias</w:t>
      </w:r>
      <w:proofErr w:type="gramEnd"/>
      <w:r w:rsidRPr="00C06D46">
        <w:rPr>
          <w:i/>
          <w:iCs/>
          <w:sz w:val="28"/>
          <w:szCs w:val="28"/>
          <w:lang w:val="pt-PT"/>
        </w:rPr>
        <w:t xml:space="preserve"> de cativerio no século XX</w:t>
      </w:r>
      <w:r>
        <w:rPr>
          <w:sz w:val="28"/>
          <w:szCs w:val="28"/>
          <w:lang w:val="pt-PT"/>
        </w:rPr>
        <w:t xml:space="preserve">. </w:t>
      </w:r>
      <w:r w:rsidR="00A826EA" w:rsidRPr="005D3AA4">
        <w:rPr>
          <w:sz w:val="28"/>
          <w:szCs w:val="28"/>
          <w:lang w:val="en-US"/>
        </w:rPr>
        <w:t>L</w:t>
      </w:r>
      <w:r w:rsidRPr="005D3AA4">
        <w:rPr>
          <w:sz w:val="28"/>
          <w:szCs w:val="28"/>
          <w:lang w:val="en-US"/>
        </w:rPr>
        <w:t xml:space="preserve">isboa, Tinta da China, </w:t>
      </w:r>
      <w:r w:rsidR="00A826EA" w:rsidRPr="005D3AA4">
        <w:rPr>
          <w:sz w:val="28"/>
          <w:szCs w:val="28"/>
          <w:lang w:val="en-US"/>
        </w:rPr>
        <w:t>105-128.</w:t>
      </w:r>
    </w:p>
    <w:p w14:paraId="1F6C994B" w14:textId="6BD46F98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B34634">
        <w:rPr>
          <w:sz w:val="28"/>
          <w:szCs w:val="28"/>
          <w:lang w:val="en-US"/>
        </w:rPr>
        <w:t xml:space="preserve">2018 </w:t>
      </w:r>
      <w:r w:rsidRPr="00B34634">
        <w:rPr>
          <w:sz w:val="28"/>
          <w:szCs w:val="28"/>
          <w:lang w:val="en-US"/>
        </w:rPr>
        <w:tab/>
      </w:r>
      <w:r w:rsidR="008A021E">
        <w:rPr>
          <w:sz w:val="28"/>
          <w:szCs w:val="28"/>
          <w:lang w:val="en-US"/>
        </w:rPr>
        <w:t>“</w:t>
      </w:r>
      <w:r w:rsidR="00F27C04" w:rsidRPr="00F27C04">
        <w:rPr>
          <w:sz w:val="28"/>
          <w:szCs w:val="28"/>
          <w:lang w:val="en-US"/>
        </w:rPr>
        <w:t xml:space="preserve">Mending Moors in Mogador: cholera, </w:t>
      </w:r>
      <w:r w:rsidR="00F27C04" w:rsidRPr="00F27C04">
        <w:rPr>
          <w:i/>
          <w:sz w:val="28"/>
          <w:szCs w:val="28"/>
          <w:lang w:val="en-US"/>
        </w:rPr>
        <w:t>Hajj</w:t>
      </w:r>
      <w:r w:rsidR="00F27C04" w:rsidRPr="00F27C04">
        <w:rPr>
          <w:sz w:val="28"/>
          <w:szCs w:val="28"/>
          <w:lang w:val="en-US"/>
        </w:rPr>
        <w:t xml:space="preserve"> and </w:t>
      </w:r>
      <w:proofErr w:type="gramStart"/>
      <w:r w:rsidR="00F27C04" w:rsidRPr="00F27C04">
        <w:rPr>
          <w:sz w:val="28"/>
          <w:szCs w:val="28"/>
          <w:lang w:val="en-US"/>
        </w:rPr>
        <w:t>Spanish-Moroccan</w:t>
      </w:r>
      <w:proofErr w:type="gramEnd"/>
      <w:r w:rsidR="00F27C04" w:rsidRPr="00F27C04">
        <w:rPr>
          <w:sz w:val="28"/>
          <w:szCs w:val="28"/>
          <w:lang w:val="en-US"/>
        </w:rPr>
        <w:t xml:space="preserve"> regeneration, 1890-99</w:t>
      </w:r>
      <w:r w:rsidR="008A021E">
        <w:rPr>
          <w:sz w:val="28"/>
          <w:szCs w:val="28"/>
          <w:lang w:val="en-US"/>
        </w:rPr>
        <w:t>”</w:t>
      </w:r>
      <w:r w:rsidR="00F27C04" w:rsidRPr="00F27C04">
        <w:rPr>
          <w:sz w:val="28"/>
          <w:szCs w:val="28"/>
          <w:lang w:val="en-US"/>
        </w:rPr>
        <w:t xml:space="preserve">. In: John Chircop, Francisco Javier Martínez (eds). </w:t>
      </w:r>
      <w:r w:rsidR="00F27C04" w:rsidRPr="00F27C04">
        <w:rPr>
          <w:i/>
          <w:sz w:val="28"/>
          <w:szCs w:val="28"/>
          <w:lang w:val="en-US"/>
        </w:rPr>
        <w:t>Mediterranean quarantines, 1750-1914. Space, Identity and Power</w:t>
      </w:r>
      <w:r w:rsidR="00F27C04" w:rsidRPr="00F27C04">
        <w:rPr>
          <w:sz w:val="28"/>
          <w:szCs w:val="28"/>
          <w:lang w:val="en-US"/>
        </w:rPr>
        <w:t>. Manchester, Manchester University Press</w:t>
      </w:r>
      <w:r w:rsidR="00964136">
        <w:rPr>
          <w:sz w:val="28"/>
          <w:szCs w:val="28"/>
          <w:lang w:val="en-US"/>
        </w:rPr>
        <w:t>, 66-108.</w:t>
      </w:r>
    </w:p>
    <w:p w14:paraId="0F5FCE73" w14:textId="1DADE4A8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  <w:lang w:val="fr-FR"/>
        </w:rPr>
      </w:pPr>
      <w:r w:rsidRPr="00B34634">
        <w:rPr>
          <w:sz w:val="28"/>
          <w:szCs w:val="28"/>
          <w:lang w:val="en-US"/>
        </w:rPr>
        <w:t xml:space="preserve">2016 </w:t>
      </w:r>
      <w:r w:rsidRPr="00B34634">
        <w:rPr>
          <w:sz w:val="28"/>
          <w:szCs w:val="28"/>
          <w:lang w:val="en-US"/>
        </w:rPr>
        <w:tab/>
      </w:r>
      <w:r w:rsidR="008A021E">
        <w:rPr>
          <w:sz w:val="28"/>
          <w:szCs w:val="28"/>
          <w:lang w:val="en-US"/>
        </w:rPr>
        <w:t>“</w:t>
      </w:r>
      <w:r w:rsidR="00F27C04" w:rsidRPr="00F27C04">
        <w:rPr>
          <w:sz w:val="28"/>
          <w:szCs w:val="28"/>
          <w:lang w:val="en-US"/>
        </w:rPr>
        <w:t>Weak nation-states and the limits of humanitarian aid: the case of Morocco's Rif War, 1921-27</w:t>
      </w:r>
      <w:r w:rsidR="008A021E">
        <w:rPr>
          <w:sz w:val="28"/>
          <w:szCs w:val="28"/>
          <w:lang w:val="en-US"/>
        </w:rPr>
        <w:t>”</w:t>
      </w:r>
      <w:r w:rsidR="00F27C04" w:rsidRPr="00F27C04">
        <w:rPr>
          <w:sz w:val="28"/>
          <w:szCs w:val="28"/>
          <w:lang w:val="en-US"/>
        </w:rPr>
        <w:t xml:space="preserve">. In: Johannes Paulmann (ed.) </w:t>
      </w:r>
      <w:r w:rsidR="00F27C04" w:rsidRPr="00F27C04">
        <w:rPr>
          <w:i/>
          <w:sz w:val="28"/>
          <w:szCs w:val="28"/>
          <w:lang w:val="en-US"/>
        </w:rPr>
        <w:t>Dilemmas of Humanitarian Aid in the 20th century</w:t>
      </w:r>
      <w:r w:rsidR="00F27C04" w:rsidRPr="00F27C04">
        <w:rPr>
          <w:sz w:val="28"/>
          <w:szCs w:val="28"/>
          <w:lang w:val="en-US"/>
        </w:rPr>
        <w:t xml:space="preserve">. </w:t>
      </w:r>
      <w:r w:rsidR="00F27C04" w:rsidRPr="00F27C04">
        <w:rPr>
          <w:sz w:val="28"/>
          <w:szCs w:val="28"/>
          <w:lang w:val="fr-FR"/>
        </w:rPr>
        <w:t xml:space="preserve">Oxford, Oxford </w:t>
      </w:r>
      <w:proofErr w:type="spellStart"/>
      <w:r w:rsidR="00F27C04" w:rsidRPr="00F27C04">
        <w:rPr>
          <w:sz w:val="28"/>
          <w:szCs w:val="28"/>
          <w:lang w:val="fr-FR"/>
        </w:rPr>
        <w:t>University</w:t>
      </w:r>
      <w:proofErr w:type="spellEnd"/>
      <w:r w:rsidR="00F27C04" w:rsidRPr="00F27C04">
        <w:rPr>
          <w:sz w:val="28"/>
          <w:szCs w:val="28"/>
          <w:lang w:val="fr-FR"/>
        </w:rPr>
        <w:t xml:space="preserve"> </w:t>
      </w:r>
      <w:proofErr w:type="spellStart"/>
      <w:r w:rsidR="00F27C04" w:rsidRPr="00F27C04">
        <w:rPr>
          <w:sz w:val="28"/>
          <w:szCs w:val="28"/>
          <w:lang w:val="fr-FR"/>
        </w:rPr>
        <w:t>Press</w:t>
      </w:r>
      <w:proofErr w:type="spellEnd"/>
      <w:r w:rsidR="00F27C04" w:rsidRPr="00F27C04">
        <w:rPr>
          <w:sz w:val="28"/>
          <w:szCs w:val="28"/>
          <w:lang w:val="fr-FR"/>
        </w:rPr>
        <w:t>, 91-114.</w:t>
      </w:r>
    </w:p>
    <w:p w14:paraId="677CAC3D" w14:textId="55E28F64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</w:rPr>
      </w:pPr>
      <w:r w:rsidRPr="00B34634">
        <w:rPr>
          <w:sz w:val="28"/>
          <w:szCs w:val="28"/>
          <w:lang w:val="fr-FR"/>
        </w:rPr>
        <w:t xml:space="preserve">2016 </w:t>
      </w:r>
      <w:r w:rsidRPr="00B34634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8A021E">
        <w:rPr>
          <w:sz w:val="28"/>
          <w:szCs w:val="28"/>
          <w:lang w:val="fr-FR"/>
        </w:rPr>
        <w:t>« </w:t>
      </w:r>
      <w:r w:rsidR="00F27C04" w:rsidRPr="00F27C04">
        <w:rPr>
          <w:sz w:val="28"/>
          <w:szCs w:val="28"/>
          <w:lang w:val="fr-FR"/>
        </w:rPr>
        <w:t>Paradoxes sanitaires de l'</w:t>
      </w:r>
      <w:proofErr w:type="spellStart"/>
      <w:r w:rsidR="00F27C04" w:rsidRPr="00F27C04">
        <w:rPr>
          <w:sz w:val="28"/>
          <w:szCs w:val="28"/>
          <w:lang w:val="fr-FR"/>
        </w:rPr>
        <w:t>hegémonie</w:t>
      </w:r>
      <w:proofErr w:type="spellEnd"/>
      <w:r w:rsidR="00F27C04" w:rsidRPr="00F27C04">
        <w:rPr>
          <w:sz w:val="28"/>
          <w:szCs w:val="28"/>
          <w:lang w:val="fr-FR"/>
        </w:rPr>
        <w:t xml:space="preserve"> française au Maroc autour de la crise d'Agadir</w:t>
      </w:r>
      <w:r w:rsidR="008A021E">
        <w:rPr>
          <w:sz w:val="28"/>
          <w:szCs w:val="28"/>
          <w:lang w:val="fr-FR"/>
        </w:rPr>
        <w:t> »</w:t>
      </w:r>
      <w:r w:rsidR="00F27C04" w:rsidRPr="00F27C04">
        <w:rPr>
          <w:sz w:val="28"/>
          <w:szCs w:val="28"/>
          <w:lang w:val="fr-FR"/>
        </w:rPr>
        <w:t xml:space="preserve">. In : Youssef </w:t>
      </w:r>
      <w:proofErr w:type="spellStart"/>
      <w:r w:rsidR="00F27C04" w:rsidRPr="00F27C04">
        <w:rPr>
          <w:sz w:val="28"/>
          <w:szCs w:val="28"/>
          <w:lang w:val="fr-FR"/>
        </w:rPr>
        <w:t>Akmir</w:t>
      </w:r>
      <w:proofErr w:type="spellEnd"/>
      <w:r w:rsidR="00F27C04" w:rsidRPr="00F27C04">
        <w:rPr>
          <w:sz w:val="28"/>
          <w:szCs w:val="28"/>
          <w:lang w:val="fr-FR"/>
        </w:rPr>
        <w:t xml:space="preserve"> (</w:t>
      </w:r>
      <w:proofErr w:type="spellStart"/>
      <w:r w:rsidR="00F27C04" w:rsidRPr="00F27C04">
        <w:rPr>
          <w:sz w:val="28"/>
          <w:szCs w:val="28"/>
          <w:lang w:val="fr-FR"/>
        </w:rPr>
        <w:t>ed</w:t>
      </w:r>
      <w:proofErr w:type="spellEnd"/>
      <w:r w:rsidR="00F27C04" w:rsidRPr="00F27C04">
        <w:rPr>
          <w:sz w:val="28"/>
          <w:szCs w:val="28"/>
          <w:lang w:val="fr-FR"/>
        </w:rPr>
        <w:t xml:space="preserve">.) </w:t>
      </w:r>
      <w:r w:rsidR="00F27C04" w:rsidRPr="00F27C04">
        <w:rPr>
          <w:i/>
          <w:sz w:val="28"/>
          <w:szCs w:val="28"/>
          <w:lang w:val="fr-FR"/>
        </w:rPr>
        <w:t>Approche historiographique de la crise d'Agadir de 1911</w:t>
      </w:r>
      <w:r w:rsidR="00F27C04" w:rsidRPr="00F27C04">
        <w:rPr>
          <w:sz w:val="28"/>
          <w:szCs w:val="28"/>
          <w:lang w:val="fr-FR"/>
        </w:rPr>
        <w:t xml:space="preserve">. </w:t>
      </w:r>
      <w:r w:rsidR="00F27C04" w:rsidRPr="00F27C04">
        <w:rPr>
          <w:sz w:val="28"/>
          <w:szCs w:val="28"/>
        </w:rPr>
        <w:t xml:space="preserve">Agadir, </w:t>
      </w:r>
      <w:proofErr w:type="spellStart"/>
      <w:r w:rsidR="00F27C04" w:rsidRPr="00F27C04">
        <w:rPr>
          <w:sz w:val="28"/>
          <w:szCs w:val="28"/>
        </w:rPr>
        <w:t>Université</w:t>
      </w:r>
      <w:proofErr w:type="spellEnd"/>
      <w:r w:rsidR="00F27C04" w:rsidRPr="00F27C04">
        <w:rPr>
          <w:sz w:val="28"/>
          <w:szCs w:val="28"/>
        </w:rPr>
        <w:t xml:space="preserve"> </w:t>
      </w:r>
      <w:proofErr w:type="spellStart"/>
      <w:r w:rsidR="00F27C04" w:rsidRPr="00F27C04">
        <w:rPr>
          <w:sz w:val="28"/>
          <w:szCs w:val="28"/>
        </w:rPr>
        <w:t>Ibno-Zohr</w:t>
      </w:r>
      <w:proofErr w:type="spellEnd"/>
      <w:r w:rsidR="00F27C04" w:rsidRPr="00F27C04">
        <w:rPr>
          <w:sz w:val="28"/>
          <w:szCs w:val="28"/>
        </w:rPr>
        <w:t>, 11-38.</w:t>
      </w:r>
    </w:p>
    <w:p w14:paraId="28400B41" w14:textId="56C46727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 w:rsidR="008A021E">
        <w:rPr>
          <w:sz w:val="28"/>
          <w:szCs w:val="28"/>
        </w:rPr>
        <w:t>“</w:t>
      </w:r>
      <w:r w:rsidR="00F27C04" w:rsidRPr="00F27C04">
        <w:rPr>
          <w:sz w:val="28"/>
          <w:szCs w:val="28"/>
        </w:rPr>
        <w:t xml:space="preserve">Fiebre amarilla, medicina de laboratorio y hegemonía española en Cuba (1878-95) a propósito del médico militar Casimiro </w:t>
      </w:r>
      <w:proofErr w:type="spellStart"/>
      <w:r w:rsidR="00F27C04" w:rsidRPr="00F27C04">
        <w:rPr>
          <w:sz w:val="28"/>
          <w:szCs w:val="28"/>
        </w:rPr>
        <w:t>Roure</w:t>
      </w:r>
      <w:proofErr w:type="spellEnd"/>
      <w:r w:rsidR="00F27C04" w:rsidRPr="00F27C04">
        <w:rPr>
          <w:sz w:val="28"/>
          <w:szCs w:val="28"/>
        </w:rPr>
        <w:t xml:space="preserve"> y Bofill</w:t>
      </w:r>
      <w:r w:rsidR="008A021E">
        <w:rPr>
          <w:sz w:val="28"/>
          <w:szCs w:val="28"/>
        </w:rPr>
        <w:t>”</w:t>
      </w:r>
      <w:r w:rsidR="00F27C04" w:rsidRPr="00F27C04">
        <w:rPr>
          <w:sz w:val="28"/>
          <w:szCs w:val="28"/>
        </w:rPr>
        <w:t xml:space="preserve">. En: Quim </w:t>
      </w:r>
      <w:proofErr w:type="spellStart"/>
      <w:r w:rsidR="00F27C04" w:rsidRPr="00F27C04">
        <w:rPr>
          <w:sz w:val="28"/>
          <w:szCs w:val="28"/>
        </w:rPr>
        <w:t>Bonastra</w:t>
      </w:r>
      <w:proofErr w:type="spellEnd"/>
      <w:r w:rsidR="00F27C04" w:rsidRPr="00F27C04">
        <w:rPr>
          <w:sz w:val="28"/>
          <w:szCs w:val="28"/>
        </w:rPr>
        <w:t xml:space="preserve">, Gerard </w:t>
      </w:r>
      <w:proofErr w:type="spellStart"/>
      <w:r w:rsidR="00F27C04" w:rsidRPr="00F27C04">
        <w:rPr>
          <w:sz w:val="28"/>
          <w:szCs w:val="28"/>
        </w:rPr>
        <w:t>Jori</w:t>
      </w:r>
      <w:proofErr w:type="spellEnd"/>
      <w:r w:rsidR="00F27C04" w:rsidRPr="00F27C04">
        <w:rPr>
          <w:sz w:val="28"/>
          <w:szCs w:val="28"/>
        </w:rPr>
        <w:t xml:space="preserve"> (eds.) </w:t>
      </w:r>
      <w:r w:rsidR="00F27C04" w:rsidRPr="00F27C04">
        <w:rPr>
          <w:i/>
          <w:sz w:val="28"/>
          <w:szCs w:val="28"/>
        </w:rPr>
        <w:t>Imaginar, organizar y controlar el territorio. Una visión geográfica de la construcción del estado-nación</w:t>
      </w:r>
      <w:r w:rsidR="00F27C04" w:rsidRPr="00F27C04">
        <w:rPr>
          <w:sz w:val="28"/>
          <w:szCs w:val="28"/>
        </w:rPr>
        <w:t>. Barcelona: Icaria, 457-493.</w:t>
      </w:r>
    </w:p>
    <w:p w14:paraId="6227E8B4" w14:textId="02A7A7DC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 w:rsidR="008A021E">
        <w:rPr>
          <w:sz w:val="28"/>
          <w:szCs w:val="28"/>
        </w:rPr>
        <w:t>“</w:t>
      </w:r>
      <w:r w:rsidR="00F27C04" w:rsidRPr="00F27C04">
        <w:rPr>
          <w:sz w:val="28"/>
          <w:szCs w:val="28"/>
        </w:rPr>
        <w:t>En la enfermedad y en la salud: medicina y sanidad españolas en Marruecos</w:t>
      </w:r>
      <w:r w:rsidR="008A021E">
        <w:rPr>
          <w:sz w:val="28"/>
          <w:szCs w:val="28"/>
        </w:rPr>
        <w:t>”</w:t>
      </w:r>
      <w:r w:rsidR="00F27C04" w:rsidRPr="00F27C04">
        <w:rPr>
          <w:sz w:val="28"/>
          <w:szCs w:val="28"/>
        </w:rPr>
        <w:t xml:space="preserve">. En: Manuel </w:t>
      </w:r>
      <w:proofErr w:type="spellStart"/>
      <w:r w:rsidR="00F27C04" w:rsidRPr="00F27C04">
        <w:rPr>
          <w:sz w:val="28"/>
          <w:szCs w:val="28"/>
        </w:rPr>
        <w:t>Gahete</w:t>
      </w:r>
      <w:proofErr w:type="spellEnd"/>
      <w:r w:rsidR="00F27C04" w:rsidRPr="00F27C04">
        <w:rPr>
          <w:sz w:val="28"/>
          <w:szCs w:val="28"/>
        </w:rPr>
        <w:t xml:space="preserve"> (ed.) </w:t>
      </w:r>
      <w:r w:rsidR="00F27C04" w:rsidRPr="00F27C04">
        <w:rPr>
          <w:i/>
          <w:sz w:val="28"/>
          <w:szCs w:val="28"/>
        </w:rPr>
        <w:t>El Protectorado español en Marruecos. La historia trascendida</w:t>
      </w:r>
      <w:r w:rsidR="00F27C04" w:rsidRPr="00F27C04">
        <w:rPr>
          <w:sz w:val="28"/>
          <w:szCs w:val="28"/>
        </w:rPr>
        <w:t>. Bilbao: Iberdrola, 363-392.</w:t>
      </w:r>
    </w:p>
    <w:p w14:paraId="017F57FB" w14:textId="03DF84AD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s-ES_tradnl"/>
        </w:rPr>
        <w:t xml:space="preserve">2011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F27C04" w:rsidRPr="00F27C04">
        <w:rPr>
          <w:sz w:val="28"/>
          <w:szCs w:val="28"/>
        </w:rPr>
        <w:t xml:space="preserve">“Dos dedos de una misma mano”. Propuestas para un nuevo análisis de las relaciones entre España y Marruecos a finales del siglo XIX. En: F.J. Martínez-Antonio; I. González </w:t>
      </w:r>
      <w:proofErr w:type="spellStart"/>
      <w:r w:rsidR="00F27C04" w:rsidRPr="00F27C04">
        <w:rPr>
          <w:sz w:val="28"/>
          <w:szCs w:val="28"/>
        </w:rPr>
        <w:t>González</w:t>
      </w:r>
      <w:proofErr w:type="spellEnd"/>
      <w:r w:rsidR="00F27C04" w:rsidRPr="00F27C04">
        <w:rPr>
          <w:sz w:val="28"/>
          <w:szCs w:val="28"/>
        </w:rPr>
        <w:t xml:space="preserve"> (eds.) </w:t>
      </w:r>
      <w:r w:rsidR="00F27C04" w:rsidRPr="00F27C04">
        <w:rPr>
          <w:i/>
          <w:sz w:val="28"/>
          <w:szCs w:val="28"/>
        </w:rPr>
        <w:t>Regenerar España y Marruecos. Ciencia y educación en las relaciones hispano-marroquíes a finales del siglo XIX</w:t>
      </w:r>
      <w:r w:rsidR="00F27C04" w:rsidRPr="00F27C04">
        <w:rPr>
          <w:sz w:val="28"/>
          <w:szCs w:val="28"/>
        </w:rPr>
        <w:t xml:space="preserve">. </w:t>
      </w:r>
      <w:proofErr w:type="gramStart"/>
      <w:r w:rsidR="00F27C04" w:rsidRPr="00F27C04">
        <w:rPr>
          <w:sz w:val="28"/>
          <w:szCs w:val="28"/>
          <w:lang w:val="fr-FR"/>
        </w:rPr>
        <w:t>Madrid:</w:t>
      </w:r>
      <w:proofErr w:type="gramEnd"/>
      <w:r w:rsidR="00F27C04" w:rsidRPr="00F27C04">
        <w:rPr>
          <w:sz w:val="28"/>
          <w:szCs w:val="28"/>
          <w:lang w:val="fr-FR"/>
        </w:rPr>
        <w:t xml:space="preserve"> CSIC-Casa </w:t>
      </w:r>
      <w:proofErr w:type="spellStart"/>
      <w:r w:rsidR="00F27C04" w:rsidRPr="00F27C04">
        <w:rPr>
          <w:sz w:val="28"/>
          <w:szCs w:val="28"/>
          <w:lang w:val="fr-FR"/>
        </w:rPr>
        <w:t>Árabe</w:t>
      </w:r>
      <w:proofErr w:type="spellEnd"/>
      <w:r w:rsidR="00F27C04" w:rsidRPr="00F27C04">
        <w:rPr>
          <w:sz w:val="28"/>
          <w:szCs w:val="28"/>
          <w:lang w:val="fr-FR"/>
        </w:rPr>
        <w:t>, 21-58.</w:t>
      </w:r>
    </w:p>
    <w:p w14:paraId="6B2DBB33" w14:textId="3723BB93" w:rsidR="00F27C04" w:rsidRPr="00F27C04" w:rsidRDefault="00B34634" w:rsidP="00B34634">
      <w:pPr>
        <w:spacing w:after="0" w:line="240" w:lineRule="auto"/>
        <w:ind w:left="1410" w:hanging="1410"/>
        <w:jc w:val="both"/>
        <w:rPr>
          <w:sz w:val="28"/>
          <w:szCs w:val="28"/>
          <w:lang w:val="en-US"/>
        </w:rPr>
      </w:pPr>
      <w:r w:rsidRPr="00F25557">
        <w:rPr>
          <w:sz w:val="28"/>
          <w:szCs w:val="28"/>
          <w:lang w:val="fr-FR"/>
        </w:rPr>
        <w:t xml:space="preserve">2009 </w:t>
      </w:r>
      <w:r w:rsidRPr="00F25557">
        <w:rPr>
          <w:sz w:val="28"/>
          <w:szCs w:val="28"/>
          <w:lang w:val="fr-FR"/>
        </w:rPr>
        <w:tab/>
      </w:r>
      <w:r w:rsidRPr="00F25557">
        <w:rPr>
          <w:sz w:val="28"/>
          <w:szCs w:val="28"/>
          <w:lang w:val="fr-FR"/>
        </w:rPr>
        <w:tab/>
      </w:r>
      <w:r w:rsidR="00F25557" w:rsidRPr="00F25557">
        <w:rPr>
          <w:sz w:val="28"/>
          <w:szCs w:val="28"/>
          <w:lang w:val="fr-FR"/>
        </w:rPr>
        <w:t>“</w:t>
      </w:r>
      <w:r w:rsidR="00F27C04" w:rsidRPr="00F27C04">
        <w:rPr>
          <w:sz w:val="28"/>
          <w:szCs w:val="28"/>
          <w:lang w:val="fr-FR"/>
        </w:rPr>
        <w:t>Une liaison c(h)</w:t>
      </w:r>
      <w:proofErr w:type="spellStart"/>
      <w:proofErr w:type="gramStart"/>
      <w:r w:rsidR="00F27C04" w:rsidRPr="00F27C04">
        <w:rPr>
          <w:sz w:val="28"/>
          <w:szCs w:val="28"/>
          <w:lang w:val="fr-FR"/>
        </w:rPr>
        <w:t>olérique</w:t>
      </w:r>
      <w:proofErr w:type="spellEnd"/>
      <w:r w:rsidR="00F27C04" w:rsidRPr="00F27C04">
        <w:rPr>
          <w:sz w:val="28"/>
          <w:szCs w:val="28"/>
          <w:lang w:val="fr-FR"/>
        </w:rPr>
        <w:t>?</w:t>
      </w:r>
      <w:proofErr w:type="gramEnd"/>
      <w:r w:rsidR="00F27C04" w:rsidRPr="00F27C04">
        <w:rPr>
          <w:sz w:val="28"/>
          <w:szCs w:val="28"/>
          <w:lang w:val="fr-FR"/>
        </w:rPr>
        <w:t xml:space="preserve"> Esquisses sur l’</w:t>
      </w:r>
      <w:proofErr w:type="spellStart"/>
      <w:r w:rsidR="00F27C04" w:rsidRPr="00F27C04">
        <w:rPr>
          <w:sz w:val="28"/>
          <w:szCs w:val="28"/>
          <w:lang w:val="fr-FR"/>
        </w:rPr>
        <w:t>interpretation</w:t>
      </w:r>
      <w:proofErr w:type="spellEnd"/>
      <w:r w:rsidR="00F27C04" w:rsidRPr="00F27C04">
        <w:rPr>
          <w:sz w:val="28"/>
          <w:szCs w:val="28"/>
          <w:lang w:val="fr-FR"/>
        </w:rPr>
        <w:t xml:space="preserve"> des relations (sanitaires) franco-marocaines au milieu du XIXe siècle</w:t>
      </w:r>
      <w:r w:rsidR="00F25557">
        <w:rPr>
          <w:sz w:val="28"/>
          <w:szCs w:val="28"/>
          <w:lang w:val="fr-FR"/>
        </w:rPr>
        <w:t> »</w:t>
      </w:r>
      <w:r w:rsidR="00F27C04" w:rsidRPr="00F27C04">
        <w:rPr>
          <w:sz w:val="28"/>
          <w:szCs w:val="28"/>
          <w:lang w:val="fr-FR"/>
        </w:rPr>
        <w:t xml:space="preserve">. </w:t>
      </w:r>
      <w:proofErr w:type="gramStart"/>
      <w:r w:rsidR="00F27C04" w:rsidRPr="00F27C04">
        <w:rPr>
          <w:sz w:val="28"/>
          <w:szCs w:val="28"/>
          <w:lang w:val="fr-FR"/>
        </w:rPr>
        <w:t>En:</w:t>
      </w:r>
      <w:proofErr w:type="gramEnd"/>
      <w:r w:rsidR="00F27C04" w:rsidRPr="00F27C04">
        <w:rPr>
          <w:sz w:val="28"/>
          <w:szCs w:val="28"/>
          <w:lang w:val="fr-FR"/>
        </w:rPr>
        <w:t xml:space="preserve"> Baduel, P.-R. (Ed.) </w:t>
      </w:r>
      <w:r w:rsidR="00F27C04" w:rsidRPr="00F27C04">
        <w:rPr>
          <w:i/>
          <w:sz w:val="28"/>
          <w:szCs w:val="28"/>
          <w:lang w:val="fr-FR"/>
        </w:rPr>
        <w:t xml:space="preserve">Chantiers de la </w:t>
      </w:r>
      <w:r w:rsidR="00F27C04" w:rsidRPr="00F27C04">
        <w:rPr>
          <w:i/>
          <w:sz w:val="28"/>
          <w:szCs w:val="28"/>
          <w:lang w:val="fr-FR"/>
        </w:rPr>
        <w:lastRenderedPageBreak/>
        <w:t>recherche en sciences humaines et sociales sur le Maghreb</w:t>
      </w:r>
      <w:r w:rsidR="00F27C04" w:rsidRPr="00F27C04">
        <w:rPr>
          <w:sz w:val="28"/>
          <w:szCs w:val="28"/>
          <w:lang w:val="fr-FR"/>
        </w:rPr>
        <w:t xml:space="preserve">. </w:t>
      </w:r>
      <w:r w:rsidR="00F27C04" w:rsidRPr="00F27C04">
        <w:rPr>
          <w:sz w:val="28"/>
          <w:szCs w:val="28"/>
          <w:lang w:val="en-US"/>
        </w:rPr>
        <w:t>Paris, IRMC-Éditions Khartala, 89-117.</w:t>
      </w:r>
    </w:p>
    <w:p w14:paraId="229B2FC0" w14:textId="2D472726" w:rsidR="00F27C04" w:rsidRDefault="00B34634" w:rsidP="00B34634">
      <w:pPr>
        <w:spacing w:after="0" w:line="240" w:lineRule="auto"/>
        <w:ind w:left="1416" w:hanging="1410"/>
        <w:jc w:val="both"/>
        <w:rPr>
          <w:sz w:val="28"/>
          <w:szCs w:val="28"/>
        </w:rPr>
      </w:pPr>
      <w:r w:rsidRPr="00B34634">
        <w:rPr>
          <w:sz w:val="28"/>
          <w:szCs w:val="28"/>
          <w:lang w:val="en-US"/>
        </w:rPr>
        <w:t xml:space="preserve">2006 </w:t>
      </w:r>
      <w:r w:rsidRPr="00B34634">
        <w:rPr>
          <w:sz w:val="28"/>
          <w:szCs w:val="28"/>
          <w:lang w:val="en-US"/>
        </w:rPr>
        <w:tab/>
      </w:r>
      <w:r w:rsidR="00F25557">
        <w:rPr>
          <w:sz w:val="28"/>
          <w:szCs w:val="28"/>
          <w:lang w:val="en-US"/>
        </w:rPr>
        <w:t>“</w:t>
      </w:r>
      <w:proofErr w:type="spellStart"/>
      <w:r w:rsidR="00F27C04" w:rsidRPr="00F27C04">
        <w:rPr>
          <w:sz w:val="28"/>
          <w:szCs w:val="28"/>
          <w:lang w:val="en-US"/>
        </w:rPr>
        <w:t>Tangerian</w:t>
      </w:r>
      <w:proofErr w:type="spellEnd"/>
      <w:r w:rsidR="00F27C04" w:rsidRPr="00F27C04">
        <w:rPr>
          <w:sz w:val="28"/>
          <w:szCs w:val="28"/>
          <w:lang w:val="en-US"/>
        </w:rPr>
        <w:t xml:space="preserve"> Ghosts and Riffian Realities: The Limits of Colonial Public Health in Spanish Morocco (1906-1921)</w:t>
      </w:r>
      <w:r w:rsidR="00F25557">
        <w:rPr>
          <w:sz w:val="28"/>
          <w:szCs w:val="28"/>
          <w:lang w:val="en-US"/>
        </w:rPr>
        <w:t>”</w:t>
      </w:r>
      <w:r w:rsidR="00F27C04" w:rsidRPr="00F27C04">
        <w:rPr>
          <w:sz w:val="28"/>
          <w:szCs w:val="28"/>
          <w:lang w:val="en-US"/>
        </w:rPr>
        <w:t xml:space="preserve">. In: Nelson, M.C. (ed.) </w:t>
      </w:r>
      <w:r w:rsidR="00F27C04" w:rsidRPr="00F27C04">
        <w:rPr>
          <w:i/>
          <w:sz w:val="28"/>
          <w:szCs w:val="28"/>
          <w:lang w:val="en-US"/>
        </w:rPr>
        <w:t>Occupational Health and Public Health: Lessons from the Past – Challenges for the Future</w:t>
      </w:r>
      <w:r w:rsidR="00F27C04" w:rsidRPr="00F27C04">
        <w:rPr>
          <w:sz w:val="28"/>
          <w:szCs w:val="28"/>
          <w:lang w:val="en-US"/>
        </w:rPr>
        <w:t xml:space="preserve">. </w:t>
      </w:r>
      <w:proofErr w:type="spellStart"/>
      <w:r w:rsidR="00F27C04" w:rsidRPr="007A6BFC">
        <w:rPr>
          <w:sz w:val="28"/>
          <w:szCs w:val="28"/>
        </w:rPr>
        <w:t>Stockholm</w:t>
      </w:r>
      <w:proofErr w:type="spellEnd"/>
      <w:r w:rsidR="00F27C04" w:rsidRPr="007A6BFC">
        <w:rPr>
          <w:sz w:val="28"/>
          <w:szCs w:val="28"/>
        </w:rPr>
        <w:t xml:space="preserve">: </w:t>
      </w:r>
      <w:proofErr w:type="spellStart"/>
      <w:r w:rsidR="00F27C04" w:rsidRPr="007A6BFC">
        <w:rPr>
          <w:sz w:val="28"/>
          <w:szCs w:val="28"/>
        </w:rPr>
        <w:t>Arbetslivsinstitutet</w:t>
      </w:r>
      <w:proofErr w:type="spellEnd"/>
      <w:r w:rsidR="00F27C04" w:rsidRPr="007A6BFC">
        <w:rPr>
          <w:sz w:val="28"/>
          <w:szCs w:val="28"/>
        </w:rPr>
        <w:t>, 180-250.</w:t>
      </w:r>
    </w:p>
    <w:p w14:paraId="420ACD4B" w14:textId="77777777" w:rsidR="007A6BFC" w:rsidRDefault="007A6BFC" w:rsidP="00B34634">
      <w:pPr>
        <w:pBdr>
          <w:bottom w:val="single" w:sz="6" w:space="1" w:color="auto"/>
        </w:pBdr>
        <w:spacing w:after="0" w:line="240" w:lineRule="auto"/>
        <w:ind w:left="1416" w:hanging="1410"/>
        <w:jc w:val="both"/>
        <w:rPr>
          <w:sz w:val="28"/>
          <w:szCs w:val="28"/>
        </w:rPr>
      </w:pPr>
    </w:p>
    <w:p w14:paraId="3F8AA907" w14:textId="77777777" w:rsidR="0050309E" w:rsidRDefault="0050309E" w:rsidP="00F079EA">
      <w:pPr>
        <w:spacing w:after="0" w:line="240" w:lineRule="auto"/>
        <w:ind w:left="3540" w:hanging="3540"/>
        <w:jc w:val="both"/>
        <w:rPr>
          <w:b/>
          <w:bCs/>
          <w:sz w:val="28"/>
          <w:szCs w:val="28"/>
        </w:rPr>
      </w:pPr>
    </w:p>
    <w:p w14:paraId="4C3F9A25" w14:textId="77C79ACD" w:rsidR="005B4C95" w:rsidRPr="00E273AF" w:rsidRDefault="00EE5B21" w:rsidP="00F079EA">
      <w:pPr>
        <w:spacing w:after="0" w:line="240" w:lineRule="auto"/>
        <w:ind w:left="3540" w:hanging="354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</w:t>
      </w:r>
      <w:r w:rsidR="00FB6534" w:rsidRPr="00E273AF">
        <w:rPr>
          <w:b/>
          <w:bCs/>
          <w:sz w:val="28"/>
          <w:szCs w:val="28"/>
          <w:lang w:val="en-US"/>
        </w:rPr>
        <w:t>esearch projects</w:t>
      </w:r>
    </w:p>
    <w:p w14:paraId="7EA88E5B" w14:textId="7AAABC46" w:rsidR="00CD137F" w:rsidRDefault="00CD137F" w:rsidP="00FB6534">
      <w:pPr>
        <w:spacing w:after="0" w:line="240" w:lineRule="auto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a. </w:t>
      </w:r>
      <w:r w:rsidRPr="00373C98">
        <w:rPr>
          <w:iCs/>
          <w:sz w:val="28"/>
          <w:szCs w:val="28"/>
          <w:u w:val="single"/>
          <w:lang w:val="en-US"/>
        </w:rPr>
        <w:t>Principal investigator</w:t>
      </w:r>
    </w:p>
    <w:p w14:paraId="73C06626" w14:textId="2FCE94D2" w:rsidR="00876FAD" w:rsidRPr="00876FAD" w:rsidRDefault="00876FAD" w:rsidP="00876FAD">
      <w:pPr>
        <w:spacing w:after="0" w:line="240" w:lineRule="auto"/>
        <w:ind w:left="2124" w:hanging="2124"/>
        <w:jc w:val="both"/>
        <w:rPr>
          <w:iCs/>
          <w:sz w:val="28"/>
          <w:szCs w:val="28"/>
          <w:lang w:val="pt-PT"/>
        </w:rPr>
      </w:pPr>
      <w:r>
        <w:rPr>
          <w:iCs/>
          <w:sz w:val="28"/>
          <w:szCs w:val="28"/>
          <w:lang w:val="en-US"/>
        </w:rPr>
        <w:t xml:space="preserve">2015-2020 </w:t>
      </w:r>
      <w:r>
        <w:rPr>
          <w:iCs/>
          <w:sz w:val="28"/>
          <w:szCs w:val="28"/>
          <w:lang w:val="en-US"/>
        </w:rPr>
        <w:tab/>
      </w:r>
      <w:r w:rsidRPr="00876FAD">
        <w:rPr>
          <w:i/>
          <w:iCs/>
          <w:sz w:val="28"/>
          <w:szCs w:val="28"/>
          <w:lang w:val="en-US"/>
        </w:rPr>
        <w:t>Modernizers: the making of scientific elites in pre-colonial</w:t>
      </w:r>
      <w:r>
        <w:rPr>
          <w:i/>
          <w:iCs/>
          <w:sz w:val="28"/>
          <w:szCs w:val="28"/>
          <w:lang w:val="en-US"/>
        </w:rPr>
        <w:t xml:space="preserve"> </w:t>
      </w:r>
      <w:r w:rsidRPr="00876FAD">
        <w:rPr>
          <w:i/>
          <w:iCs/>
          <w:sz w:val="28"/>
          <w:szCs w:val="28"/>
          <w:lang w:val="en-US"/>
        </w:rPr>
        <w:t>Morocco</w:t>
      </w:r>
      <w:r>
        <w:rPr>
          <w:i/>
          <w:iCs/>
          <w:sz w:val="28"/>
          <w:szCs w:val="28"/>
          <w:lang w:val="en-US"/>
        </w:rPr>
        <w:t xml:space="preserve"> </w:t>
      </w:r>
      <w:r w:rsidRPr="00876FAD">
        <w:rPr>
          <w:i/>
          <w:iCs/>
          <w:sz w:val="28"/>
          <w:szCs w:val="28"/>
          <w:lang w:val="en-US"/>
        </w:rPr>
        <w:t>(1873-1912)</w:t>
      </w:r>
      <w:r>
        <w:rPr>
          <w:i/>
          <w:iCs/>
          <w:sz w:val="28"/>
          <w:szCs w:val="28"/>
          <w:lang w:val="en-US"/>
        </w:rPr>
        <w:t xml:space="preserve">. </w:t>
      </w:r>
      <w:r w:rsidRPr="00876FAD">
        <w:rPr>
          <w:iCs/>
          <w:sz w:val="28"/>
          <w:szCs w:val="28"/>
          <w:lang w:val="pt-PT"/>
        </w:rPr>
        <w:t>Funded by the Fundaçao para a Ciència e a Tecnologia, Portugal.</w:t>
      </w:r>
    </w:p>
    <w:p w14:paraId="3B32460C" w14:textId="6E80399C" w:rsidR="00876FAD" w:rsidRDefault="00876FAD" w:rsidP="00876FAD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 w:rsidRPr="00876FAD">
        <w:rPr>
          <w:i/>
          <w:iCs/>
          <w:sz w:val="28"/>
          <w:szCs w:val="28"/>
          <w:lang w:val="en-US"/>
        </w:rPr>
        <w:t>2015-2016</w:t>
      </w:r>
      <w:r w:rsidRPr="00876FAD">
        <w:rPr>
          <w:i/>
          <w:iCs/>
          <w:sz w:val="28"/>
          <w:szCs w:val="28"/>
          <w:lang w:val="en-US"/>
        </w:rPr>
        <w:tab/>
        <w:t xml:space="preserve">Unhealthy circulations: epidemics, </w:t>
      </w:r>
      <w:proofErr w:type="gramStart"/>
      <w:r w:rsidRPr="00876FAD">
        <w:rPr>
          <w:i/>
          <w:iCs/>
          <w:sz w:val="28"/>
          <w:szCs w:val="28"/>
          <w:lang w:val="en-US"/>
        </w:rPr>
        <w:t>medicine</w:t>
      </w:r>
      <w:proofErr w:type="gramEnd"/>
      <w:r w:rsidRPr="00876FAD">
        <w:rPr>
          <w:i/>
          <w:iCs/>
          <w:sz w:val="28"/>
          <w:szCs w:val="28"/>
          <w:lang w:val="en-US"/>
        </w:rPr>
        <w:t xml:space="preserve"> and public health in regional tensions between Morocco and Algeria (1878-1927).</w:t>
      </w:r>
      <w:r>
        <w:rPr>
          <w:i/>
          <w:iCs/>
          <w:sz w:val="28"/>
          <w:szCs w:val="28"/>
          <w:lang w:val="en-US"/>
        </w:rPr>
        <w:t xml:space="preserve"> </w:t>
      </w:r>
      <w:r w:rsidRPr="00876FAD">
        <w:rPr>
          <w:iCs/>
          <w:sz w:val="28"/>
          <w:szCs w:val="28"/>
          <w:lang w:val="en-US"/>
        </w:rPr>
        <w:t xml:space="preserve">Funded by </w:t>
      </w:r>
      <w:proofErr w:type="spellStart"/>
      <w:r w:rsidRPr="00876FAD">
        <w:rPr>
          <w:iCs/>
          <w:sz w:val="28"/>
          <w:szCs w:val="28"/>
          <w:lang w:val="en-US"/>
        </w:rPr>
        <w:t>Fondation</w:t>
      </w:r>
      <w:proofErr w:type="spellEnd"/>
      <w:r w:rsidRPr="00876FAD">
        <w:rPr>
          <w:iCs/>
          <w:sz w:val="28"/>
          <w:szCs w:val="28"/>
          <w:lang w:val="en-US"/>
        </w:rPr>
        <w:t xml:space="preserve"> IMERA, Aix-Marseille Université, France.</w:t>
      </w:r>
    </w:p>
    <w:p w14:paraId="7C6AFE30" w14:textId="6E84F556" w:rsidR="009D7468" w:rsidRPr="00705ECE" w:rsidRDefault="009D7468" w:rsidP="00876FAD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2013-2015</w:t>
      </w:r>
      <w:r w:rsidR="008D02BF">
        <w:rPr>
          <w:i/>
          <w:iCs/>
          <w:sz w:val="28"/>
          <w:szCs w:val="28"/>
          <w:lang w:val="en-US"/>
        </w:rPr>
        <w:tab/>
      </w:r>
      <w:r w:rsidR="008D02BF" w:rsidRPr="00450186">
        <w:rPr>
          <w:i/>
          <w:iCs/>
          <w:sz w:val="28"/>
          <w:szCs w:val="28"/>
          <w:lang w:val="en-US"/>
        </w:rPr>
        <w:t>Circulating modernity</w:t>
      </w:r>
      <w:r w:rsidR="00705ECE" w:rsidRPr="00450186">
        <w:rPr>
          <w:i/>
          <w:iCs/>
          <w:sz w:val="28"/>
          <w:szCs w:val="28"/>
          <w:lang w:val="en-US"/>
        </w:rPr>
        <w:t>: the role of student missions sent to Europe in the scientific and social modernization of pre-colonial Morocco (1873-1912)</w:t>
      </w:r>
      <w:r w:rsidR="00705ECE" w:rsidRPr="00705ECE">
        <w:rPr>
          <w:sz w:val="28"/>
          <w:szCs w:val="28"/>
          <w:lang w:val="en-US"/>
        </w:rPr>
        <w:t>.</w:t>
      </w:r>
      <w:r w:rsidR="00705ECE">
        <w:rPr>
          <w:sz w:val="28"/>
          <w:szCs w:val="28"/>
          <w:lang w:val="en-US"/>
        </w:rPr>
        <w:t xml:space="preserve"> Funded by Marie Curie Intra-European Fellowships.</w:t>
      </w:r>
    </w:p>
    <w:p w14:paraId="6E6E177B" w14:textId="5E196F9C" w:rsidR="00876FAD" w:rsidRDefault="009D7468" w:rsidP="009D7468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2014 </w:t>
      </w:r>
      <w:r>
        <w:rPr>
          <w:i/>
          <w:iCs/>
          <w:sz w:val="28"/>
          <w:szCs w:val="28"/>
          <w:lang w:val="en-US"/>
        </w:rPr>
        <w:tab/>
      </w:r>
      <w:r w:rsidR="00876FAD" w:rsidRPr="00876FAD">
        <w:rPr>
          <w:i/>
          <w:iCs/>
          <w:sz w:val="28"/>
          <w:szCs w:val="28"/>
          <w:lang w:val="en-US"/>
        </w:rPr>
        <w:t>The Pasteur Institutes in the Maghreb from the origins</w:t>
      </w:r>
      <w:r w:rsidR="00223302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/>
          <w:iCs/>
          <w:sz w:val="28"/>
          <w:szCs w:val="28"/>
          <w:lang w:val="en-US"/>
        </w:rPr>
        <w:t>to</w:t>
      </w:r>
      <w:r w:rsidR="00223302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/>
          <w:iCs/>
          <w:sz w:val="28"/>
          <w:szCs w:val="28"/>
          <w:lang w:val="en-US"/>
        </w:rPr>
        <w:t>national independence:</w:t>
      </w:r>
      <w:r w:rsidR="00223302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/>
          <w:iCs/>
          <w:sz w:val="28"/>
          <w:szCs w:val="28"/>
          <w:lang w:val="en-US"/>
        </w:rPr>
        <w:t>practices,</w:t>
      </w:r>
      <w:r w:rsidR="00223302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/>
          <w:iCs/>
          <w:sz w:val="28"/>
          <w:szCs w:val="28"/>
          <w:lang w:val="en-US"/>
        </w:rPr>
        <w:t>contexts,</w:t>
      </w:r>
      <w:r w:rsidR="00223302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/>
          <w:iCs/>
          <w:sz w:val="28"/>
          <w:szCs w:val="28"/>
          <w:lang w:val="en-US"/>
        </w:rPr>
        <w:t>networks</w:t>
      </w:r>
      <w:r w:rsidR="00876FAD" w:rsidRPr="00876FAD">
        <w:rPr>
          <w:iCs/>
          <w:sz w:val="28"/>
          <w:szCs w:val="28"/>
          <w:lang w:val="en-US"/>
        </w:rPr>
        <w:t xml:space="preserve">. Funded by the </w:t>
      </w:r>
      <w:proofErr w:type="spellStart"/>
      <w:r w:rsidR="00876FAD" w:rsidRPr="00876FAD">
        <w:rPr>
          <w:iCs/>
          <w:sz w:val="28"/>
          <w:szCs w:val="28"/>
          <w:lang w:val="en-US"/>
        </w:rPr>
        <w:t>Institut</w:t>
      </w:r>
      <w:proofErr w:type="spellEnd"/>
      <w:r w:rsidR="00876FAD" w:rsidRPr="00876FAD">
        <w:rPr>
          <w:iCs/>
          <w:sz w:val="28"/>
          <w:szCs w:val="28"/>
          <w:lang w:val="en-US"/>
        </w:rPr>
        <w:t xml:space="preserve"> des </w:t>
      </w:r>
      <w:proofErr w:type="spellStart"/>
      <w:r w:rsidR="00876FAD" w:rsidRPr="00876FAD">
        <w:rPr>
          <w:iCs/>
          <w:sz w:val="28"/>
          <w:szCs w:val="28"/>
          <w:lang w:val="en-US"/>
        </w:rPr>
        <w:t>Humanités</w:t>
      </w:r>
      <w:proofErr w:type="spellEnd"/>
      <w:r w:rsidR="00876FAD" w:rsidRPr="00876FAD">
        <w:rPr>
          <w:iCs/>
          <w:sz w:val="28"/>
          <w:szCs w:val="28"/>
          <w:lang w:val="en-US"/>
        </w:rPr>
        <w:t xml:space="preserve"> de Pa</w:t>
      </w:r>
      <w:r>
        <w:rPr>
          <w:iCs/>
          <w:sz w:val="28"/>
          <w:szCs w:val="28"/>
          <w:lang w:val="en-US"/>
        </w:rPr>
        <w:t>ris.</w:t>
      </w:r>
    </w:p>
    <w:p w14:paraId="42CF0D01" w14:textId="10DBA065" w:rsidR="00876FAD" w:rsidRPr="00876FAD" w:rsidRDefault="007F2501" w:rsidP="007F2501">
      <w:pPr>
        <w:spacing w:after="0" w:line="240" w:lineRule="auto"/>
        <w:ind w:left="2124" w:hanging="2124"/>
        <w:jc w:val="both"/>
        <w:rPr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2011 </w:t>
      </w:r>
      <w:r>
        <w:rPr>
          <w:sz w:val="28"/>
          <w:szCs w:val="28"/>
          <w:lang w:val="en-US"/>
        </w:rPr>
        <w:tab/>
      </w:r>
      <w:r w:rsidR="00876FAD" w:rsidRPr="00876FAD">
        <w:rPr>
          <w:i/>
          <w:iCs/>
          <w:sz w:val="28"/>
          <w:szCs w:val="28"/>
          <w:lang w:val="en-US"/>
        </w:rPr>
        <w:t xml:space="preserve">The Rif War in Scandinavia: Humanitarian Actors, </w:t>
      </w:r>
      <w:proofErr w:type="gramStart"/>
      <w:r w:rsidR="00876FAD" w:rsidRPr="00876FAD">
        <w:rPr>
          <w:i/>
          <w:iCs/>
          <w:sz w:val="28"/>
          <w:szCs w:val="28"/>
          <w:lang w:val="en-US"/>
        </w:rPr>
        <w:t>Debates</w:t>
      </w:r>
      <w:proofErr w:type="gramEnd"/>
      <w:r w:rsidR="00876FAD" w:rsidRPr="00876FAD">
        <w:rPr>
          <w:i/>
          <w:iCs/>
          <w:sz w:val="28"/>
          <w:szCs w:val="28"/>
          <w:lang w:val="en-US"/>
        </w:rPr>
        <w:t xml:space="preserve"> and Initiatives, 1925-26.</w:t>
      </w:r>
      <w:r w:rsidR="00876FAD" w:rsidRPr="00876FAD">
        <w:rPr>
          <w:iCs/>
          <w:sz w:val="28"/>
          <w:szCs w:val="28"/>
          <w:lang w:val="en-US"/>
        </w:rPr>
        <w:t xml:space="preserve"> Funded by the</w:t>
      </w:r>
      <w:r w:rsidR="00876FAD" w:rsidRPr="00876FAD">
        <w:rPr>
          <w:i/>
          <w:iCs/>
          <w:sz w:val="28"/>
          <w:szCs w:val="28"/>
          <w:lang w:val="en-US"/>
        </w:rPr>
        <w:t xml:space="preserve"> </w:t>
      </w:r>
      <w:r w:rsidR="00876FAD" w:rsidRPr="00876FAD">
        <w:rPr>
          <w:iCs/>
          <w:sz w:val="28"/>
          <w:szCs w:val="28"/>
          <w:lang w:val="en-US"/>
        </w:rPr>
        <w:t xml:space="preserve">Norway Research Council, Yggdrasil </w:t>
      </w:r>
      <w:proofErr w:type="spellStart"/>
      <w:r w:rsidR="00876FAD" w:rsidRPr="00876FAD">
        <w:rPr>
          <w:iCs/>
          <w:sz w:val="28"/>
          <w:szCs w:val="28"/>
          <w:lang w:val="en-US"/>
        </w:rPr>
        <w:t>Programme</w:t>
      </w:r>
      <w:proofErr w:type="spellEnd"/>
      <w:r w:rsidR="00876FAD" w:rsidRPr="00876FAD">
        <w:rPr>
          <w:iCs/>
          <w:sz w:val="28"/>
          <w:szCs w:val="28"/>
          <w:lang w:val="en-US"/>
        </w:rPr>
        <w:t>.</w:t>
      </w:r>
    </w:p>
    <w:p w14:paraId="678008D2" w14:textId="77777777" w:rsidR="00CD137F" w:rsidRDefault="00CD137F" w:rsidP="00FB6534">
      <w:pPr>
        <w:spacing w:after="0" w:line="240" w:lineRule="auto"/>
        <w:jc w:val="both"/>
        <w:rPr>
          <w:iCs/>
          <w:sz w:val="28"/>
          <w:szCs w:val="28"/>
          <w:lang w:val="en-US"/>
        </w:rPr>
      </w:pPr>
    </w:p>
    <w:p w14:paraId="54F01A2B" w14:textId="0CDB8364" w:rsidR="00CD137F" w:rsidRDefault="00CD137F" w:rsidP="00FB6534">
      <w:pPr>
        <w:spacing w:after="0" w:line="240" w:lineRule="auto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b. </w:t>
      </w:r>
      <w:r w:rsidRPr="00373C98">
        <w:rPr>
          <w:iCs/>
          <w:sz w:val="28"/>
          <w:szCs w:val="28"/>
          <w:u w:val="single"/>
          <w:lang w:val="en-US"/>
        </w:rPr>
        <w:t>Research team</w:t>
      </w:r>
    </w:p>
    <w:p w14:paraId="490A5E33" w14:textId="3ABADEC1" w:rsidR="006D050E" w:rsidRPr="00B00AF8" w:rsidRDefault="006D050E" w:rsidP="00094831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 w:rsidRPr="00B00AF8">
        <w:rPr>
          <w:iCs/>
          <w:sz w:val="28"/>
          <w:szCs w:val="28"/>
          <w:lang w:val="en-US"/>
        </w:rPr>
        <w:t>2019-2024</w:t>
      </w:r>
      <w:r w:rsidRPr="00B00AF8">
        <w:rPr>
          <w:iCs/>
          <w:sz w:val="28"/>
          <w:szCs w:val="28"/>
          <w:lang w:val="en-US"/>
        </w:rPr>
        <w:tab/>
      </w:r>
      <w:r w:rsidR="008C4808" w:rsidRPr="00B00AF8">
        <w:rPr>
          <w:iCs/>
          <w:sz w:val="28"/>
          <w:szCs w:val="28"/>
          <w:lang w:val="en-US"/>
        </w:rPr>
        <w:t xml:space="preserve">Transnational medical humanitarian action and technological innovation in confinement spaces </w:t>
      </w:r>
      <w:r w:rsidR="00E64264" w:rsidRPr="00B00AF8">
        <w:rPr>
          <w:i/>
          <w:sz w:val="28"/>
          <w:szCs w:val="28"/>
          <w:lang w:val="en-US"/>
        </w:rPr>
        <w:t xml:space="preserve">(1870-1950). </w:t>
      </w:r>
      <w:r w:rsidR="00E64264" w:rsidRPr="00B00AF8">
        <w:rPr>
          <w:iCs/>
          <w:sz w:val="28"/>
          <w:szCs w:val="28"/>
          <w:lang w:val="en-US"/>
        </w:rPr>
        <w:t>Funded by the Spanish Ministry of Innovation and Science.</w:t>
      </w:r>
    </w:p>
    <w:p w14:paraId="1E168BB4" w14:textId="2E478ED5" w:rsidR="006D050E" w:rsidRPr="00B00AF8" w:rsidRDefault="006D050E" w:rsidP="00E64264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 w:rsidRPr="008C4808">
        <w:rPr>
          <w:iCs/>
          <w:sz w:val="28"/>
          <w:szCs w:val="28"/>
          <w:lang w:val="en-US"/>
        </w:rPr>
        <w:t>2019-2024</w:t>
      </w:r>
      <w:r w:rsidR="00E64264" w:rsidRPr="008C4808">
        <w:rPr>
          <w:iCs/>
          <w:sz w:val="28"/>
          <w:szCs w:val="28"/>
          <w:lang w:val="en-US"/>
        </w:rPr>
        <w:tab/>
      </w:r>
      <w:r w:rsidR="008C4808" w:rsidRPr="008C4808">
        <w:rPr>
          <w:i/>
          <w:sz w:val="28"/>
          <w:szCs w:val="28"/>
          <w:lang w:val="en-US"/>
        </w:rPr>
        <w:t>Foreign consuls in the Philippines and the China Sea, 19th century</w:t>
      </w:r>
      <w:r w:rsidR="00E64264" w:rsidRPr="008C4808">
        <w:rPr>
          <w:iCs/>
          <w:sz w:val="28"/>
          <w:szCs w:val="28"/>
          <w:lang w:val="en-US"/>
        </w:rPr>
        <w:t xml:space="preserve">. </w:t>
      </w:r>
      <w:r w:rsidR="00E64264" w:rsidRPr="00B00AF8">
        <w:rPr>
          <w:iCs/>
          <w:sz w:val="28"/>
          <w:szCs w:val="28"/>
          <w:lang w:val="en-US"/>
        </w:rPr>
        <w:t>Funded by the Spanish Ministry of Innovation and Science.</w:t>
      </w:r>
    </w:p>
    <w:p w14:paraId="78F74C52" w14:textId="22524413" w:rsidR="00094831" w:rsidRDefault="00094831" w:rsidP="00094831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lastRenderedPageBreak/>
        <w:t xml:space="preserve">2016-2018 </w:t>
      </w:r>
      <w:r>
        <w:rPr>
          <w:iCs/>
          <w:sz w:val="28"/>
          <w:szCs w:val="28"/>
          <w:lang w:val="en-US"/>
        </w:rPr>
        <w:tab/>
      </w:r>
      <w:r w:rsidRPr="00094831">
        <w:rPr>
          <w:iCs/>
          <w:sz w:val="28"/>
          <w:szCs w:val="28"/>
          <w:lang w:val="en-US"/>
        </w:rPr>
        <w:t xml:space="preserve">Revisiting Spanish 19th century colonial policy: the modernization of the Philippines, 1868-1898, Funded by the Spanish Ministry of Economy. </w:t>
      </w:r>
    </w:p>
    <w:p w14:paraId="39426642" w14:textId="5D4CF70E" w:rsidR="00373C98" w:rsidRDefault="00094831" w:rsidP="003968C6">
      <w:pPr>
        <w:spacing w:after="0" w:line="240" w:lineRule="auto"/>
        <w:ind w:left="2124" w:hanging="2124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2016-2018 </w:t>
      </w:r>
      <w:r>
        <w:rPr>
          <w:iCs/>
          <w:sz w:val="28"/>
          <w:szCs w:val="28"/>
          <w:lang w:val="en-US"/>
        </w:rPr>
        <w:tab/>
      </w:r>
      <w:r w:rsidRPr="00094831">
        <w:rPr>
          <w:i/>
          <w:iCs/>
          <w:sz w:val="28"/>
          <w:szCs w:val="28"/>
          <w:lang w:val="en-US"/>
        </w:rPr>
        <w:t xml:space="preserve">Relief action and medical technologies in humanitarian emergencies, 1850-1950: agencies, agendas, spaces, and representations </w:t>
      </w:r>
      <w:r w:rsidRPr="00094831">
        <w:rPr>
          <w:iCs/>
          <w:sz w:val="28"/>
          <w:szCs w:val="28"/>
          <w:lang w:val="en-US"/>
        </w:rPr>
        <w:t xml:space="preserve">Funded by the Spanish Ministry of Economy. </w:t>
      </w:r>
    </w:p>
    <w:p w14:paraId="1F454378" w14:textId="5DB30E8F" w:rsidR="00FB6534" w:rsidRPr="00FB6534" w:rsidRDefault="003968C6" w:rsidP="003968C6">
      <w:pPr>
        <w:spacing w:after="0" w:line="240" w:lineRule="auto"/>
        <w:ind w:left="2124" w:hanging="2124"/>
        <w:jc w:val="both"/>
        <w:rPr>
          <w:i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2012-2014 </w:t>
      </w:r>
      <w:r>
        <w:rPr>
          <w:iCs/>
          <w:sz w:val="28"/>
          <w:szCs w:val="28"/>
          <w:lang w:val="en-US"/>
        </w:rPr>
        <w:tab/>
      </w:r>
      <w:r w:rsidR="00FB6534" w:rsidRPr="00FB6534">
        <w:rPr>
          <w:i/>
          <w:sz w:val="28"/>
          <w:szCs w:val="28"/>
          <w:lang w:val="en-US"/>
        </w:rPr>
        <w:t>Military medicine, wa</w:t>
      </w:r>
      <w:r>
        <w:rPr>
          <w:i/>
          <w:sz w:val="28"/>
          <w:szCs w:val="28"/>
          <w:lang w:val="en-US"/>
        </w:rPr>
        <w:t>r</w:t>
      </w:r>
      <w:r w:rsidR="00FB6534" w:rsidRPr="00FB6534">
        <w:rPr>
          <w:i/>
          <w:sz w:val="28"/>
          <w:szCs w:val="28"/>
          <w:lang w:val="en-US"/>
        </w:rPr>
        <w:t xml:space="preserve"> medicine and humanitarianism in 19th century Spain] </w:t>
      </w:r>
      <w:r w:rsidR="00FB6534" w:rsidRPr="00FB6534">
        <w:rPr>
          <w:sz w:val="28"/>
          <w:szCs w:val="28"/>
          <w:lang w:val="en-US"/>
        </w:rPr>
        <w:t>Ref: HAR2011-24134. Funded by the Spanish</w:t>
      </w:r>
      <w:r>
        <w:rPr>
          <w:sz w:val="28"/>
          <w:szCs w:val="28"/>
          <w:lang w:val="en-US"/>
        </w:rPr>
        <w:t xml:space="preserve"> </w:t>
      </w:r>
      <w:r w:rsidR="00FB6534" w:rsidRPr="00FB6534">
        <w:rPr>
          <w:sz w:val="28"/>
          <w:szCs w:val="28"/>
          <w:lang w:val="en-US"/>
        </w:rPr>
        <w:t xml:space="preserve">Ministry of Economy. </w:t>
      </w:r>
    </w:p>
    <w:p w14:paraId="318EA0A0" w14:textId="0E0EE6D3" w:rsidR="00FB6534" w:rsidRPr="00FB6534" w:rsidRDefault="00A67704" w:rsidP="00A67704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2012 </w:t>
      </w:r>
      <w:r>
        <w:rPr>
          <w:iCs/>
          <w:sz w:val="28"/>
          <w:szCs w:val="28"/>
          <w:lang w:val="en-US"/>
        </w:rPr>
        <w:tab/>
      </w:r>
      <w:r w:rsidR="00FB6534" w:rsidRPr="00FB6534">
        <w:rPr>
          <w:i/>
          <w:sz w:val="28"/>
          <w:szCs w:val="28"/>
          <w:lang w:val="en-US"/>
        </w:rPr>
        <w:t>Circulation of Science in the National Atlantic in the 19th Century</w:t>
      </w:r>
      <w:r w:rsidR="00FB6534" w:rsidRPr="00FB6534">
        <w:rPr>
          <w:sz w:val="28"/>
          <w:szCs w:val="28"/>
          <w:lang w:val="en-US"/>
        </w:rPr>
        <w:t>.</w:t>
      </w:r>
      <w:r w:rsidR="00FB6534">
        <w:rPr>
          <w:sz w:val="28"/>
          <w:szCs w:val="28"/>
          <w:lang w:val="en-US"/>
        </w:rPr>
        <w:t xml:space="preserve"> </w:t>
      </w:r>
      <w:r w:rsidR="00FB6534" w:rsidRPr="00FB6534">
        <w:rPr>
          <w:sz w:val="28"/>
          <w:szCs w:val="28"/>
          <w:lang w:val="en-US"/>
        </w:rPr>
        <w:t>Director: Steven Palmer, University of Windsor, Ontario (Canada). Funded by the Canada Research Chair in History of International Health.</w:t>
      </w:r>
    </w:p>
    <w:p w14:paraId="006E0588" w14:textId="05E4B4B2" w:rsidR="00FB6534" w:rsidRPr="00FB6534" w:rsidRDefault="00221528" w:rsidP="00221528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2010-2012 </w:t>
      </w:r>
      <w:r>
        <w:rPr>
          <w:iCs/>
          <w:sz w:val="28"/>
          <w:szCs w:val="28"/>
          <w:lang w:val="en-US"/>
        </w:rPr>
        <w:tab/>
      </w:r>
      <w:r w:rsidR="00FB6534" w:rsidRPr="00FB6534">
        <w:rPr>
          <w:i/>
          <w:sz w:val="28"/>
          <w:szCs w:val="28"/>
          <w:lang w:val="en-US"/>
        </w:rPr>
        <w:t xml:space="preserve">Health, </w:t>
      </w:r>
      <w:proofErr w:type="gramStart"/>
      <w:r w:rsidR="00FB6534" w:rsidRPr="00FB6534">
        <w:rPr>
          <w:i/>
          <w:sz w:val="28"/>
          <w:szCs w:val="28"/>
          <w:lang w:val="en-US"/>
        </w:rPr>
        <w:t>disease</w:t>
      </w:r>
      <w:proofErr w:type="gramEnd"/>
      <w:r w:rsidR="00FB6534" w:rsidRPr="00FB6534">
        <w:rPr>
          <w:i/>
          <w:sz w:val="28"/>
          <w:szCs w:val="28"/>
          <w:lang w:val="en-US"/>
        </w:rPr>
        <w:t xml:space="preserve"> and social order. The dynamics of </w:t>
      </w:r>
      <w:proofErr w:type="spellStart"/>
      <w:r w:rsidR="00FB6534" w:rsidRPr="00FB6534">
        <w:rPr>
          <w:i/>
          <w:sz w:val="28"/>
          <w:szCs w:val="28"/>
          <w:lang w:val="en-US"/>
        </w:rPr>
        <w:t>inclusión</w:t>
      </w:r>
      <w:proofErr w:type="spellEnd"/>
      <w:r w:rsidR="00FB6534" w:rsidRPr="00FB6534">
        <w:rPr>
          <w:i/>
          <w:sz w:val="28"/>
          <w:szCs w:val="28"/>
          <w:lang w:val="en-US"/>
        </w:rPr>
        <w:t>-exclusion through medical discourses and practices in Spain (19th-20th centuries)</w:t>
      </w:r>
      <w:r w:rsidR="00FB6534" w:rsidRPr="00FB6534">
        <w:rPr>
          <w:sz w:val="28"/>
          <w:szCs w:val="28"/>
          <w:lang w:val="en-US"/>
        </w:rPr>
        <w:t>. Funded by the Spanish Ministry of Science.</w:t>
      </w:r>
    </w:p>
    <w:p w14:paraId="1A594350" w14:textId="101852CF" w:rsidR="00FB6534" w:rsidRPr="00FB6534" w:rsidRDefault="00BF4DEA" w:rsidP="00BF4DEA">
      <w:pP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2006 </w:t>
      </w:r>
      <w:r>
        <w:rPr>
          <w:iCs/>
          <w:sz w:val="28"/>
          <w:szCs w:val="28"/>
          <w:lang w:val="en-US"/>
        </w:rPr>
        <w:tab/>
      </w:r>
      <w:r w:rsidR="00FB6534" w:rsidRPr="00FB6534">
        <w:rPr>
          <w:i/>
          <w:sz w:val="28"/>
          <w:szCs w:val="28"/>
          <w:lang w:val="en-US"/>
        </w:rPr>
        <w:t xml:space="preserve">Les </w:t>
      </w:r>
      <w:proofErr w:type="spellStart"/>
      <w:r w:rsidR="00FB6534" w:rsidRPr="00FB6534">
        <w:rPr>
          <w:i/>
          <w:sz w:val="28"/>
          <w:szCs w:val="28"/>
          <w:lang w:val="en-US"/>
        </w:rPr>
        <w:t>armes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 </w:t>
      </w:r>
      <w:proofErr w:type="spellStart"/>
      <w:r w:rsidR="00FB6534" w:rsidRPr="00FB6534">
        <w:rPr>
          <w:i/>
          <w:sz w:val="28"/>
          <w:szCs w:val="28"/>
          <w:lang w:val="en-US"/>
        </w:rPr>
        <w:t>químiques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 a la </w:t>
      </w:r>
      <w:proofErr w:type="spellStart"/>
      <w:r w:rsidR="00FB6534" w:rsidRPr="00FB6534">
        <w:rPr>
          <w:i/>
          <w:sz w:val="28"/>
          <w:szCs w:val="28"/>
          <w:lang w:val="en-US"/>
        </w:rPr>
        <w:t>guerra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 civil </w:t>
      </w:r>
      <w:proofErr w:type="spellStart"/>
      <w:r w:rsidR="00FB6534" w:rsidRPr="00FB6534">
        <w:rPr>
          <w:i/>
          <w:sz w:val="28"/>
          <w:szCs w:val="28"/>
          <w:lang w:val="en-US"/>
        </w:rPr>
        <w:t>espanyola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: </w:t>
      </w:r>
      <w:proofErr w:type="spellStart"/>
      <w:r w:rsidR="00FB6534" w:rsidRPr="00FB6534">
        <w:rPr>
          <w:i/>
          <w:sz w:val="28"/>
          <w:szCs w:val="28"/>
          <w:lang w:val="en-US"/>
        </w:rPr>
        <w:t>el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 </w:t>
      </w:r>
      <w:proofErr w:type="spellStart"/>
      <w:r w:rsidR="00FB6534" w:rsidRPr="00FB6534">
        <w:rPr>
          <w:i/>
          <w:sz w:val="28"/>
          <w:szCs w:val="28"/>
          <w:lang w:val="en-US"/>
        </w:rPr>
        <w:t>cas</w:t>
      </w:r>
      <w:proofErr w:type="spellEnd"/>
      <w:r w:rsidR="00FB6534" w:rsidRPr="00FB6534">
        <w:rPr>
          <w:i/>
          <w:sz w:val="28"/>
          <w:szCs w:val="28"/>
          <w:lang w:val="en-US"/>
        </w:rPr>
        <w:t xml:space="preserve"> de Barcelona [Chemical weapons in the Spanish civil war: the case of Barcelona]</w:t>
      </w:r>
      <w:r w:rsidR="00FB6534" w:rsidRPr="00FB6534">
        <w:rPr>
          <w:sz w:val="28"/>
          <w:szCs w:val="28"/>
          <w:lang w:val="en-US"/>
        </w:rPr>
        <w:t>. Funded by the Regional Government of Catalonia.</w:t>
      </w:r>
    </w:p>
    <w:p w14:paraId="2FE85906" w14:textId="57BF0DFB" w:rsidR="009D21B5" w:rsidRDefault="00BF4DEA" w:rsidP="0050309E">
      <w:pPr>
        <w:pBdr>
          <w:bottom w:val="single" w:sz="6" w:space="1" w:color="auto"/>
        </w:pBd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2003-2004 </w:t>
      </w:r>
      <w:r>
        <w:rPr>
          <w:sz w:val="28"/>
          <w:szCs w:val="28"/>
          <w:lang w:val="en-US"/>
        </w:rPr>
        <w:tab/>
      </w:r>
      <w:r w:rsidR="00FB6534" w:rsidRPr="00FB6534">
        <w:rPr>
          <w:i/>
          <w:sz w:val="28"/>
          <w:szCs w:val="28"/>
          <w:lang w:val="en-US"/>
        </w:rPr>
        <w:t>ITEMS ((Identifying Trends in the European Medical Space)</w:t>
      </w:r>
      <w:r w:rsidR="00FB6534" w:rsidRPr="00FB6534">
        <w:rPr>
          <w:sz w:val="28"/>
          <w:szCs w:val="28"/>
          <w:lang w:val="en-US"/>
        </w:rPr>
        <w:t>. Ref: HPSE-CT-2002-50024.</w:t>
      </w:r>
      <w:r>
        <w:rPr>
          <w:sz w:val="28"/>
          <w:szCs w:val="28"/>
          <w:lang w:val="en-US"/>
        </w:rPr>
        <w:t xml:space="preserve"> </w:t>
      </w:r>
      <w:r w:rsidR="00FB6534" w:rsidRPr="00FB6534">
        <w:rPr>
          <w:sz w:val="28"/>
          <w:szCs w:val="28"/>
          <w:lang w:val="en-US"/>
        </w:rPr>
        <w:t>Funded by the European Science Foundation.</w:t>
      </w:r>
    </w:p>
    <w:p w14:paraId="57883E68" w14:textId="77777777" w:rsidR="0050309E" w:rsidRPr="0050309E" w:rsidRDefault="0050309E" w:rsidP="0050309E">
      <w:pPr>
        <w:pBdr>
          <w:bottom w:val="single" w:sz="6" w:space="1" w:color="auto"/>
        </w:pBdr>
        <w:spacing w:after="0" w:line="240" w:lineRule="auto"/>
        <w:ind w:left="2124" w:hanging="2124"/>
        <w:jc w:val="both"/>
        <w:rPr>
          <w:sz w:val="28"/>
          <w:szCs w:val="28"/>
          <w:lang w:val="en-US"/>
        </w:rPr>
      </w:pPr>
    </w:p>
    <w:sectPr w:rsidR="0050309E" w:rsidRPr="0050309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E699" w14:textId="77777777" w:rsidR="00E729B9" w:rsidRDefault="00E729B9" w:rsidP="00C80966">
      <w:pPr>
        <w:spacing w:after="0" w:line="240" w:lineRule="auto"/>
      </w:pPr>
      <w:r>
        <w:separator/>
      </w:r>
    </w:p>
  </w:endnote>
  <w:endnote w:type="continuationSeparator" w:id="0">
    <w:p w14:paraId="4069D9D1" w14:textId="77777777" w:rsidR="00E729B9" w:rsidRDefault="00E729B9" w:rsidP="00C8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098781"/>
      <w:docPartObj>
        <w:docPartGallery w:val="Page Numbers (Bottom of Page)"/>
        <w:docPartUnique/>
      </w:docPartObj>
    </w:sdtPr>
    <w:sdtContent>
      <w:p w14:paraId="0C801E8A" w14:textId="701D9634" w:rsidR="00C80966" w:rsidRDefault="00C809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9B90" w14:textId="77777777" w:rsidR="00C80966" w:rsidRDefault="00C809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2958" w14:textId="77777777" w:rsidR="00E729B9" w:rsidRDefault="00E729B9" w:rsidP="00C80966">
      <w:pPr>
        <w:spacing w:after="0" w:line="240" w:lineRule="auto"/>
      </w:pPr>
      <w:r>
        <w:separator/>
      </w:r>
    </w:p>
  </w:footnote>
  <w:footnote w:type="continuationSeparator" w:id="0">
    <w:p w14:paraId="3628F2C0" w14:textId="77777777" w:rsidR="00E729B9" w:rsidRDefault="00E729B9" w:rsidP="00C8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FA9D" w14:textId="2B2DD6AE" w:rsidR="00C80966" w:rsidRDefault="00C80966" w:rsidP="00C80966">
    <w:pPr>
      <w:pStyle w:val="Encabezado"/>
      <w:jc w:val="right"/>
    </w:pPr>
    <w:r>
      <w:t>CV Javier Martínez-Antonio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EE0"/>
    <w:multiLevelType w:val="multilevel"/>
    <w:tmpl w:val="CEA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71AAD"/>
    <w:multiLevelType w:val="hybridMultilevel"/>
    <w:tmpl w:val="2C72970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70D2"/>
    <w:multiLevelType w:val="hybridMultilevel"/>
    <w:tmpl w:val="CADCDB6E"/>
    <w:lvl w:ilvl="0" w:tplc="04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38A7FBD"/>
    <w:multiLevelType w:val="hybridMultilevel"/>
    <w:tmpl w:val="A19AFDB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E7466"/>
    <w:multiLevelType w:val="hybridMultilevel"/>
    <w:tmpl w:val="6FA22D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66DF9"/>
    <w:multiLevelType w:val="hybridMultilevel"/>
    <w:tmpl w:val="664003F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D3213"/>
    <w:multiLevelType w:val="hybridMultilevel"/>
    <w:tmpl w:val="981A98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6149"/>
    <w:multiLevelType w:val="hybridMultilevel"/>
    <w:tmpl w:val="EDF6A3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3938"/>
    <w:multiLevelType w:val="hybridMultilevel"/>
    <w:tmpl w:val="A1A2563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0586A"/>
    <w:multiLevelType w:val="hybridMultilevel"/>
    <w:tmpl w:val="5B44CA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A1329"/>
    <w:multiLevelType w:val="hybridMultilevel"/>
    <w:tmpl w:val="9AB6D4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04393">
    <w:abstractNumId w:val="0"/>
  </w:num>
  <w:num w:numId="2" w16cid:durableId="501239910">
    <w:abstractNumId w:val="10"/>
  </w:num>
  <w:num w:numId="3" w16cid:durableId="1814789206">
    <w:abstractNumId w:val="6"/>
  </w:num>
  <w:num w:numId="4" w16cid:durableId="472673301">
    <w:abstractNumId w:val="1"/>
  </w:num>
  <w:num w:numId="5" w16cid:durableId="1320864">
    <w:abstractNumId w:val="7"/>
  </w:num>
  <w:num w:numId="6" w16cid:durableId="203566608">
    <w:abstractNumId w:val="8"/>
  </w:num>
  <w:num w:numId="7" w16cid:durableId="808786169">
    <w:abstractNumId w:val="5"/>
  </w:num>
  <w:num w:numId="8" w16cid:durableId="1758942372">
    <w:abstractNumId w:val="9"/>
  </w:num>
  <w:num w:numId="9" w16cid:durableId="1577084700">
    <w:abstractNumId w:val="3"/>
  </w:num>
  <w:num w:numId="10" w16cid:durableId="85469922">
    <w:abstractNumId w:val="4"/>
  </w:num>
  <w:num w:numId="11" w16cid:durableId="126557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BB"/>
    <w:rsid w:val="00035DB2"/>
    <w:rsid w:val="00046A51"/>
    <w:rsid w:val="0005022D"/>
    <w:rsid w:val="0006341C"/>
    <w:rsid w:val="00094831"/>
    <w:rsid w:val="000A5C68"/>
    <w:rsid w:val="000B33C8"/>
    <w:rsid w:val="000C535A"/>
    <w:rsid w:val="000D3A77"/>
    <w:rsid w:val="000D436C"/>
    <w:rsid w:val="000D65F5"/>
    <w:rsid w:val="0010448F"/>
    <w:rsid w:val="00105C47"/>
    <w:rsid w:val="001069DB"/>
    <w:rsid w:val="0011312F"/>
    <w:rsid w:val="00113CB8"/>
    <w:rsid w:val="001609EA"/>
    <w:rsid w:val="00171315"/>
    <w:rsid w:val="00186A04"/>
    <w:rsid w:val="001A51CB"/>
    <w:rsid w:val="001B120D"/>
    <w:rsid w:val="001C27FF"/>
    <w:rsid w:val="001C3BA8"/>
    <w:rsid w:val="001D3A78"/>
    <w:rsid w:val="001F1D85"/>
    <w:rsid w:val="00221528"/>
    <w:rsid w:val="00223302"/>
    <w:rsid w:val="00230B32"/>
    <w:rsid w:val="00237637"/>
    <w:rsid w:val="00255090"/>
    <w:rsid w:val="002B40A1"/>
    <w:rsid w:val="002C3223"/>
    <w:rsid w:val="002D4F8E"/>
    <w:rsid w:val="002E3FE0"/>
    <w:rsid w:val="00315332"/>
    <w:rsid w:val="00322E06"/>
    <w:rsid w:val="00331AEA"/>
    <w:rsid w:val="00342B40"/>
    <w:rsid w:val="0034658C"/>
    <w:rsid w:val="003668BA"/>
    <w:rsid w:val="00373C98"/>
    <w:rsid w:val="00375CB1"/>
    <w:rsid w:val="00384E4B"/>
    <w:rsid w:val="00386B70"/>
    <w:rsid w:val="003968C6"/>
    <w:rsid w:val="003B20C6"/>
    <w:rsid w:val="003B22A2"/>
    <w:rsid w:val="003C163F"/>
    <w:rsid w:val="003C187C"/>
    <w:rsid w:val="003C1C15"/>
    <w:rsid w:val="003C72B7"/>
    <w:rsid w:val="003E2FA1"/>
    <w:rsid w:val="00401E64"/>
    <w:rsid w:val="0041211F"/>
    <w:rsid w:val="004401FF"/>
    <w:rsid w:val="00450186"/>
    <w:rsid w:val="00452B43"/>
    <w:rsid w:val="004549BE"/>
    <w:rsid w:val="00463B93"/>
    <w:rsid w:val="00483884"/>
    <w:rsid w:val="004919F4"/>
    <w:rsid w:val="004A489A"/>
    <w:rsid w:val="004C17AE"/>
    <w:rsid w:val="004C45B2"/>
    <w:rsid w:val="004D1594"/>
    <w:rsid w:val="004D1E67"/>
    <w:rsid w:val="004D40B3"/>
    <w:rsid w:val="004E3D92"/>
    <w:rsid w:val="004F32BC"/>
    <w:rsid w:val="00501351"/>
    <w:rsid w:val="005019E2"/>
    <w:rsid w:val="0050309E"/>
    <w:rsid w:val="0050735E"/>
    <w:rsid w:val="00507CF7"/>
    <w:rsid w:val="005206B4"/>
    <w:rsid w:val="00520750"/>
    <w:rsid w:val="00537A64"/>
    <w:rsid w:val="0054002A"/>
    <w:rsid w:val="005476E1"/>
    <w:rsid w:val="00552274"/>
    <w:rsid w:val="00564938"/>
    <w:rsid w:val="005669C0"/>
    <w:rsid w:val="00571C98"/>
    <w:rsid w:val="00580CAA"/>
    <w:rsid w:val="005B4C95"/>
    <w:rsid w:val="005D1233"/>
    <w:rsid w:val="005D3AA4"/>
    <w:rsid w:val="005E290A"/>
    <w:rsid w:val="005F3ECB"/>
    <w:rsid w:val="00603B23"/>
    <w:rsid w:val="0061401D"/>
    <w:rsid w:val="006140C3"/>
    <w:rsid w:val="00640F8A"/>
    <w:rsid w:val="00646A8F"/>
    <w:rsid w:val="00653B90"/>
    <w:rsid w:val="00661F64"/>
    <w:rsid w:val="0068540B"/>
    <w:rsid w:val="00685CFC"/>
    <w:rsid w:val="00697706"/>
    <w:rsid w:val="006A2FC9"/>
    <w:rsid w:val="006B7B4D"/>
    <w:rsid w:val="006D050E"/>
    <w:rsid w:val="006D0D71"/>
    <w:rsid w:val="006D259E"/>
    <w:rsid w:val="006E0114"/>
    <w:rsid w:val="006F6B0A"/>
    <w:rsid w:val="00705ECE"/>
    <w:rsid w:val="00716A84"/>
    <w:rsid w:val="00736095"/>
    <w:rsid w:val="00747BBB"/>
    <w:rsid w:val="0076319B"/>
    <w:rsid w:val="00763CF3"/>
    <w:rsid w:val="00771BB5"/>
    <w:rsid w:val="00791234"/>
    <w:rsid w:val="007A6BFC"/>
    <w:rsid w:val="007C08CF"/>
    <w:rsid w:val="007C108D"/>
    <w:rsid w:val="007C38B4"/>
    <w:rsid w:val="007E19DD"/>
    <w:rsid w:val="007E58C6"/>
    <w:rsid w:val="007E5932"/>
    <w:rsid w:val="007F2501"/>
    <w:rsid w:val="00800388"/>
    <w:rsid w:val="00813800"/>
    <w:rsid w:val="008460D6"/>
    <w:rsid w:val="00876FAD"/>
    <w:rsid w:val="008929AB"/>
    <w:rsid w:val="00896BD4"/>
    <w:rsid w:val="008A021E"/>
    <w:rsid w:val="008A2E75"/>
    <w:rsid w:val="008B07AB"/>
    <w:rsid w:val="008B3A0F"/>
    <w:rsid w:val="008C09BA"/>
    <w:rsid w:val="008C4808"/>
    <w:rsid w:val="008D02BF"/>
    <w:rsid w:val="008F118C"/>
    <w:rsid w:val="008F2698"/>
    <w:rsid w:val="008F5249"/>
    <w:rsid w:val="00901336"/>
    <w:rsid w:val="00903FA3"/>
    <w:rsid w:val="00913678"/>
    <w:rsid w:val="0094581D"/>
    <w:rsid w:val="00960914"/>
    <w:rsid w:val="009620C9"/>
    <w:rsid w:val="00962B8F"/>
    <w:rsid w:val="00962DDF"/>
    <w:rsid w:val="00964136"/>
    <w:rsid w:val="00972B9B"/>
    <w:rsid w:val="00991D3F"/>
    <w:rsid w:val="00997ACD"/>
    <w:rsid w:val="009A09BD"/>
    <w:rsid w:val="009A434D"/>
    <w:rsid w:val="009B5DF5"/>
    <w:rsid w:val="009C29DD"/>
    <w:rsid w:val="009D21B5"/>
    <w:rsid w:val="009D2D96"/>
    <w:rsid w:val="009D7468"/>
    <w:rsid w:val="00A03C25"/>
    <w:rsid w:val="00A21482"/>
    <w:rsid w:val="00A43385"/>
    <w:rsid w:val="00A46A67"/>
    <w:rsid w:val="00A54BB9"/>
    <w:rsid w:val="00A67704"/>
    <w:rsid w:val="00A7081E"/>
    <w:rsid w:val="00A826EA"/>
    <w:rsid w:val="00A83EB1"/>
    <w:rsid w:val="00A85DC0"/>
    <w:rsid w:val="00AD712A"/>
    <w:rsid w:val="00B00A8D"/>
    <w:rsid w:val="00B00AF8"/>
    <w:rsid w:val="00B052D1"/>
    <w:rsid w:val="00B058D1"/>
    <w:rsid w:val="00B22DED"/>
    <w:rsid w:val="00B2783D"/>
    <w:rsid w:val="00B34634"/>
    <w:rsid w:val="00B56C2A"/>
    <w:rsid w:val="00B63AB6"/>
    <w:rsid w:val="00B64614"/>
    <w:rsid w:val="00B81A4B"/>
    <w:rsid w:val="00BA033A"/>
    <w:rsid w:val="00BA3E85"/>
    <w:rsid w:val="00BA7BE4"/>
    <w:rsid w:val="00BB6439"/>
    <w:rsid w:val="00BC0C75"/>
    <w:rsid w:val="00BC5964"/>
    <w:rsid w:val="00BC67CF"/>
    <w:rsid w:val="00BE4142"/>
    <w:rsid w:val="00BF4DEA"/>
    <w:rsid w:val="00BF6846"/>
    <w:rsid w:val="00C06D46"/>
    <w:rsid w:val="00C17A26"/>
    <w:rsid w:val="00C22866"/>
    <w:rsid w:val="00C23175"/>
    <w:rsid w:val="00C2773E"/>
    <w:rsid w:val="00C60520"/>
    <w:rsid w:val="00C80966"/>
    <w:rsid w:val="00CA4E15"/>
    <w:rsid w:val="00CC46DD"/>
    <w:rsid w:val="00CC65F2"/>
    <w:rsid w:val="00CD137F"/>
    <w:rsid w:val="00CD1AD8"/>
    <w:rsid w:val="00CD2A97"/>
    <w:rsid w:val="00CD7B56"/>
    <w:rsid w:val="00CE09F5"/>
    <w:rsid w:val="00CF19E3"/>
    <w:rsid w:val="00CF63BB"/>
    <w:rsid w:val="00D112CE"/>
    <w:rsid w:val="00D22C4F"/>
    <w:rsid w:val="00D45B09"/>
    <w:rsid w:val="00D75335"/>
    <w:rsid w:val="00D85170"/>
    <w:rsid w:val="00D90813"/>
    <w:rsid w:val="00DA1F9D"/>
    <w:rsid w:val="00DA3A7D"/>
    <w:rsid w:val="00DA44B0"/>
    <w:rsid w:val="00DA679A"/>
    <w:rsid w:val="00DE04E0"/>
    <w:rsid w:val="00DE0724"/>
    <w:rsid w:val="00DF770A"/>
    <w:rsid w:val="00E16A8A"/>
    <w:rsid w:val="00E273AF"/>
    <w:rsid w:val="00E53181"/>
    <w:rsid w:val="00E64264"/>
    <w:rsid w:val="00E71A68"/>
    <w:rsid w:val="00E72730"/>
    <w:rsid w:val="00E729B9"/>
    <w:rsid w:val="00E75840"/>
    <w:rsid w:val="00E94547"/>
    <w:rsid w:val="00EA5AF3"/>
    <w:rsid w:val="00EC279B"/>
    <w:rsid w:val="00EC6596"/>
    <w:rsid w:val="00ED4863"/>
    <w:rsid w:val="00EE1139"/>
    <w:rsid w:val="00EE5B21"/>
    <w:rsid w:val="00EF549F"/>
    <w:rsid w:val="00F079EA"/>
    <w:rsid w:val="00F25557"/>
    <w:rsid w:val="00F27C04"/>
    <w:rsid w:val="00F61270"/>
    <w:rsid w:val="00F644D1"/>
    <w:rsid w:val="00F724CA"/>
    <w:rsid w:val="00F77942"/>
    <w:rsid w:val="00F77CBA"/>
    <w:rsid w:val="00F808B4"/>
    <w:rsid w:val="00F97760"/>
    <w:rsid w:val="00FB6534"/>
    <w:rsid w:val="00FC5493"/>
    <w:rsid w:val="00FD3111"/>
    <w:rsid w:val="00FE0F45"/>
    <w:rsid w:val="00FE5148"/>
    <w:rsid w:val="00FE549F"/>
    <w:rsid w:val="00FF1CAD"/>
    <w:rsid w:val="00FF4C11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D1C0"/>
  <w15:chartTrackingRefBased/>
  <w15:docId w15:val="{9AD261C8-61AF-460A-B8AA-80FD1D73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B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B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B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B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B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B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BB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A5C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C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8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966"/>
  </w:style>
  <w:style w:type="paragraph" w:styleId="Piedepgina">
    <w:name w:val="footer"/>
    <w:basedOn w:val="Normal"/>
    <w:link w:val="PiedepginaCar"/>
    <w:uiPriority w:val="99"/>
    <w:unhideWhenUsed/>
    <w:rsid w:val="00C80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openedition.org/cidehus/123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javiermartinez7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2123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Martínez Antonio</dc:creator>
  <cp:keywords/>
  <dc:description/>
  <cp:lastModifiedBy>Javier Martínez Antonio</cp:lastModifiedBy>
  <cp:revision>308</cp:revision>
  <dcterms:created xsi:type="dcterms:W3CDTF">2025-08-20T16:06:00Z</dcterms:created>
  <dcterms:modified xsi:type="dcterms:W3CDTF">2025-09-07T20:30:00Z</dcterms:modified>
</cp:coreProperties>
</file>